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9375" w14:textId="5C691677" w:rsidR="009171B5" w:rsidRDefault="009171B5" w:rsidP="00DB1196">
      <w:pPr>
        <w:ind w:left="720"/>
        <w:rPr>
          <w:sz w:val="20"/>
          <w:szCs w:val="20"/>
        </w:rPr>
      </w:pPr>
    </w:p>
    <w:p w14:paraId="6F34DC4C" w14:textId="77777777" w:rsidR="009171B5" w:rsidRPr="00D23030" w:rsidRDefault="001274D9" w:rsidP="009171B5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Request for Homeland Security Preparedness Projects</w:t>
      </w:r>
    </w:p>
    <w:p w14:paraId="59F445EB" w14:textId="77777777" w:rsidR="009171B5" w:rsidRPr="005C5B38" w:rsidRDefault="009171B5" w:rsidP="009171B5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0B2B4162" w14:textId="26695B0A" w:rsidR="009171B5" w:rsidRPr="00402699" w:rsidRDefault="009171B5" w:rsidP="009171B5">
      <w:pPr>
        <w:rPr>
          <w:rFonts w:ascii="Arial Narrow" w:hAnsi="Arial Narrow"/>
        </w:rPr>
      </w:pPr>
      <w:r w:rsidRPr="16289679">
        <w:rPr>
          <w:rFonts w:ascii="Arial Narrow" w:hAnsi="Arial Narrow"/>
        </w:rPr>
        <w:t xml:space="preserve">Each year, the </w:t>
      </w:r>
      <w:r w:rsidR="0093084A" w:rsidRPr="16289679">
        <w:rPr>
          <w:rFonts w:ascii="Arial Narrow" w:hAnsi="Arial Narrow"/>
        </w:rPr>
        <w:t>Southeast</w:t>
      </w:r>
      <w:r w:rsidRPr="16289679">
        <w:rPr>
          <w:rFonts w:ascii="Arial Narrow" w:hAnsi="Arial Narrow"/>
        </w:rPr>
        <w:t xml:space="preserve"> Homeland Security Region Advisory Council (</w:t>
      </w:r>
      <w:r w:rsidR="0093084A" w:rsidRPr="16289679">
        <w:rPr>
          <w:rFonts w:ascii="Arial Narrow" w:hAnsi="Arial Narrow"/>
        </w:rPr>
        <w:t>SRAC</w:t>
      </w:r>
      <w:r w:rsidRPr="16289679">
        <w:rPr>
          <w:rFonts w:ascii="Arial Narrow" w:hAnsi="Arial Narrow"/>
        </w:rPr>
        <w:t xml:space="preserve">) receives an allocation of funding from the Department of Homeland Security (DHS) through the Executive Office of Public Safety and Security (EOPSS) to improve the capability for the </w:t>
      </w:r>
      <w:r w:rsidR="0093084A" w:rsidRPr="16289679">
        <w:rPr>
          <w:rFonts w:ascii="Arial Narrow" w:hAnsi="Arial Narrow"/>
        </w:rPr>
        <w:t xml:space="preserve">97 </w:t>
      </w:r>
      <w:r w:rsidRPr="16289679">
        <w:rPr>
          <w:rFonts w:ascii="Arial Narrow" w:hAnsi="Arial Narrow"/>
        </w:rPr>
        <w:t xml:space="preserve">municipalities in the </w:t>
      </w:r>
      <w:r w:rsidR="00313581" w:rsidRPr="16289679">
        <w:rPr>
          <w:rFonts w:ascii="Arial Narrow" w:hAnsi="Arial Narrow"/>
        </w:rPr>
        <w:t>Southeast</w:t>
      </w:r>
      <w:r w:rsidRPr="16289679">
        <w:rPr>
          <w:rFonts w:ascii="Arial Narrow" w:hAnsi="Arial Narrow"/>
        </w:rPr>
        <w:t xml:space="preserve"> Region to prevent, respond to, and recover from acts of terrorism and other public safety emergencies.  As part of </w:t>
      </w:r>
      <w:r w:rsidR="0093084A" w:rsidRPr="16289679">
        <w:rPr>
          <w:rFonts w:ascii="Arial Narrow" w:hAnsi="Arial Narrow"/>
        </w:rPr>
        <w:t>SRAC</w:t>
      </w:r>
      <w:r w:rsidRPr="16289679">
        <w:rPr>
          <w:rFonts w:ascii="Arial Narrow" w:hAnsi="Arial Narrow"/>
        </w:rPr>
        <w:t xml:space="preserve">’s strategic budgeting process for the upcoming </w:t>
      </w:r>
      <w:r w:rsidR="00796C0A" w:rsidRPr="16289679">
        <w:rPr>
          <w:rFonts w:ascii="Arial Narrow" w:hAnsi="Arial Narrow"/>
        </w:rPr>
        <w:t xml:space="preserve">federal </w:t>
      </w:r>
      <w:r w:rsidRPr="16289679">
        <w:rPr>
          <w:rFonts w:ascii="Arial Narrow" w:hAnsi="Arial Narrow"/>
        </w:rPr>
        <w:t>fiscal year</w:t>
      </w:r>
      <w:r w:rsidR="00885C85" w:rsidRPr="16289679">
        <w:rPr>
          <w:rFonts w:ascii="Arial Narrow" w:hAnsi="Arial Narrow"/>
        </w:rPr>
        <w:t xml:space="preserve"> (FFY20</w:t>
      </w:r>
      <w:r w:rsidR="00DC07C9" w:rsidRPr="16289679">
        <w:rPr>
          <w:rFonts w:ascii="Arial Narrow" w:hAnsi="Arial Narrow"/>
        </w:rPr>
        <w:t>23</w:t>
      </w:r>
      <w:r w:rsidRPr="16289679">
        <w:rPr>
          <w:rFonts w:ascii="Arial Narrow" w:hAnsi="Arial Narrow"/>
        </w:rPr>
        <w:t xml:space="preserve">), the </w:t>
      </w:r>
      <w:r w:rsidR="0093084A" w:rsidRPr="16289679">
        <w:rPr>
          <w:rFonts w:ascii="Arial Narrow" w:hAnsi="Arial Narrow"/>
        </w:rPr>
        <w:t>Planning Subcommittee</w:t>
      </w:r>
      <w:r w:rsidRPr="16289679">
        <w:rPr>
          <w:rFonts w:ascii="Arial Narrow" w:hAnsi="Arial Narrow"/>
        </w:rPr>
        <w:t xml:space="preserve"> has elected to solicit project ideas from the whole community for inclusion in the budget.</w:t>
      </w:r>
    </w:p>
    <w:p w14:paraId="15780D7E" w14:textId="77777777" w:rsidR="009171B5" w:rsidRPr="00402699" w:rsidRDefault="009171B5" w:rsidP="009171B5">
      <w:pPr>
        <w:rPr>
          <w:rFonts w:ascii="Arial Narrow" w:hAnsi="Arial Narrow"/>
        </w:rPr>
      </w:pPr>
    </w:p>
    <w:p w14:paraId="39AA59CA" w14:textId="77777777" w:rsidR="009171B5" w:rsidRPr="00402699" w:rsidRDefault="009171B5" w:rsidP="009171B5">
      <w:pPr>
        <w:rPr>
          <w:rFonts w:ascii="Arial Narrow" w:hAnsi="Arial Narrow"/>
        </w:rPr>
      </w:pPr>
      <w:r w:rsidRPr="00402699">
        <w:rPr>
          <w:rFonts w:ascii="Arial Narrow" w:hAnsi="Arial Narrow"/>
        </w:rPr>
        <w:t xml:space="preserve">If you have a project idea that you would like to </w:t>
      </w:r>
      <w:r w:rsidR="004830F3">
        <w:rPr>
          <w:rFonts w:ascii="Arial Narrow" w:hAnsi="Arial Narrow"/>
        </w:rPr>
        <w:t>have</w:t>
      </w:r>
      <w:r w:rsidRPr="00402699">
        <w:rPr>
          <w:rFonts w:ascii="Arial Narrow" w:hAnsi="Arial Narrow"/>
        </w:rPr>
        <w:t xml:space="preserve"> funded for the region, please use the form on page 2 to explain and justify the project.  Projects will be evaluated based on the scoring matrix shown on page </w:t>
      </w:r>
      <w:r w:rsidR="00796C0A">
        <w:rPr>
          <w:rFonts w:ascii="Arial Narrow" w:hAnsi="Arial Narrow"/>
        </w:rPr>
        <w:t>4</w:t>
      </w:r>
      <w:r w:rsidRPr="00402699">
        <w:rPr>
          <w:rFonts w:ascii="Arial Narrow" w:hAnsi="Arial Narrow"/>
        </w:rPr>
        <w:t xml:space="preserve">.  Eligible projects may include trainings, exercises, equipment purchases, consulting services, </w:t>
      </w:r>
      <w:r>
        <w:rPr>
          <w:rFonts w:ascii="Arial Narrow" w:hAnsi="Arial Narrow"/>
        </w:rPr>
        <w:t xml:space="preserve">planning efforts, </w:t>
      </w:r>
      <w:r w:rsidRPr="00402699">
        <w:rPr>
          <w:rFonts w:ascii="Arial Narrow" w:hAnsi="Arial Narrow"/>
        </w:rPr>
        <w:t xml:space="preserve">and </w:t>
      </w:r>
      <w:r>
        <w:rPr>
          <w:rFonts w:ascii="Arial Narrow" w:hAnsi="Arial Narrow"/>
        </w:rPr>
        <w:t>infrastructure development.</w:t>
      </w:r>
    </w:p>
    <w:p w14:paraId="57436B01" w14:textId="77777777" w:rsidR="009171B5" w:rsidRPr="00402699" w:rsidRDefault="009171B5" w:rsidP="009171B5">
      <w:pPr>
        <w:rPr>
          <w:rFonts w:ascii="Arial Narrow" w:hAnsi="Arial Narrow"/>
        </w:rPr>
      </w:pPr>
    </w:p>
    <w:p w14:paraId="506CF049" w14:textId="2BC45D7E" w:rsidR="009171B5" w:rsidRDefault="00BD2ED3" w:rsidP="009171B5">
      <w:pPr>
        <w:rPr>
          <w:rFonts w:ascii="Arial Narrow" w:hAnsi="Arial Narrow"/>
          <w:b/>
        </w:rPr>
      </w:pPr>
      <w:r w:rsidRPr="001B64B9">
        <w:rPr>
          <w:rFonts w:ascii="Arial Narrow" w:hAnsi="Arial Narrow"/>
          <w:b/>
        </w:rPr>
        <w:t>To</w:t>
      </w:r>
      <w:r w:rsidR="009171B5" w:rsidRPr="001B64B9">
        <w:rPr>
          <w:rFonts w:ascii="Arial Narrow" w:hAnsi="Arial Narrow"/>
          <w:b/>
        </w:rPr>
        <w:t xml:space="preserve"> be considered, </w:t>
      </w:r>
      <w:r w:rsidR="009171B5" w:rsidRPr="001B64B9">
        <w:rPr>
          <w:rFonts w:ascii="Arial Narrow" w:hAnsi="Arial Narrow"/>
          <w:b/>
          <w:u w:val="single"/>
        </w:rPr>
        <w:t xml:space="preserve">all projects </w:t>
      </w:r>
      <w:r w:rsidR="009171B5">
        <w:rPr>
          <w:rFonts w:ascii="Arial Narrow" w:hAnsi="Arial Narrow"/>
          <w:b/>
          <w:u w:val="single"/>
        </w:rPr>
        <w:t>MUST</w:t>
      </w:r>
      <w:r w:rsidR="009171B5" w:rsidRPr="001B64B9">
        <w:rPr>
          <w:rFonts w:ascii="Arial Narrow" w:hAnsi="Arial Narrow"/>
          <w:b/>
        </w:rPr>
        <w:t>:</w:t>
      </w:r>
    </w:p>
    <w:p w14:paraId="7E4B0213" w14:textId="77777777" w:rsidR="00FB3C57" w:rsidRPr="001B64B9" w:rsidRDefault="00FB3C57" w:rsidP="009171B5">
      <w:pPr>
        <w:rPr>
          <w:rFonts w:ascii="Arial Narrow" w:hAnsi="Arial Narrow"/>
          <w:b/>
        </w:rPr>
      </w:pPr>
    </w:p>
    <w:p w14:paraId="1E9B7FC7" w14:textId="77777777" w:rsidR="009171B5" w:rsidRDefault="009171B5" w:rsidP="009171B5">
      <w:pPr>
        <w:numPr>
          <w:ilvl w:val="0"/>
          <w:numId w:val="23"/>
        </w:numPr>
        <w:rPr>
          <w:rFonts w:ascii="Arial Narrow" w:hAnsi="Arial Narrow"/>
        </w:rPr>
      </w:pPr>
      <w:r w:rsidRPr="00402699">
        <w:rPr>
          <w:rFonts w:ascii="Arial Narrow" w:hAnsi="Arial Narrow"/>
        </w:rPr>
        <w:t>Provide a regional benefit to a minimum of three (3) municipalities.</w:t>
      </w:r>
    </w:p>
    <w:p w14:paraId="4E81A5EC" w14:textId="77777777" w:rsidR="00FB3C57" w:rsidRPr="00402699" w:rsidRDefault="00FB3C57" w:rsidP="00FB3C57">
      <w:pPr>
        <w:ind w:left="720"/>
        <w:rPr>
          <w:rFonts w:ascii="Arial Narrow" w:hAnsi="Arial Narrow"/>
        </w:rPr>
      </w:pPr>
    </w:p>
    <w:p w14:paraId="5EC72427" w14:textId="56C16585" w:rsidR="009171B5" w:rsidRDefault="009171B5" w:rsidP="009171B5">
      <w:pPr>
        <w:numPr>
          <w:ilvl w:val="0"/>
          <w:numId w:val="23"/>
        </w:numPr>
        <w:rPr>
          <w:rFonts w:ascii="Arial Narrow" w:hAnsi="Arial Narrow"/>
        </w:rPr>
      </w:pPr>
      <w:r w:rsidRPr="00402699">
        <w:rPr>
          <w:rFonts w:ascii="Arial Narrow" w:hAnsi="Arial Narrow"/>
        </w:rPr>
        <w:t xml:space="preserve">Have a clear nexus to homeland security/anti-terrorism (projects may serve a dual-purpose of improving preparedness for natural disasters as well as acts of </w:t>
      </w:r>
      <w:r w:rsidR="0093084A" w:rsidRPr="00402699">
        <w:rPr>
          <w:rFonts w:ascii="Arial Narrow" w:hAnsi="Arial Narrow"/>
        </w:rPr>
        <w:t>terrorism but</w:t>
      </w:r>
      <w:r w:rsidRPr="00402699">
        <w:rPr>
          <w:rFonts w:ascii="Arial Narrow" w:hAnsi="Arial Narrow"/>
        </w:rPr>
        <w:t xml:space="preserve"> must </w:t>
      </w:r>
      <w:r>
        <w:rPr>
          <w:rFonts w:ascii="Arial Narrow" w:hAnsi="Arial Narrow"/>
        </w:rPr>
        <w:t xml:space="preserve">have a clear </w:t>
      </w:r>
      <w:r w:rsidRPr="00402699">
        <w:rPr>
          <w:rFonts w:ascii="Arial Narrow" w:hAnsi="Arial Narrow"/>
        </w:rPr>
        <w:t>connection to terrorism).</w:t>
      </w:r>
    </w:p>
    <w:p w14:paraId="18C2C8B5" w14:textId="77777777" w:rsidR="00FB3C57" w:rsidRPr="00402699" w:rsidRDefault="00FB3C57" w:rsidP="00FB3C57">
      <w:pPr>
        <w:rPr>
          <w:rFonts w:ascii="Arial Narrow" w:hAnsi="Arial Narrow"/>
        </w:rPr>
      </w:pPr>
    </w:p>
    <w:p w14:paraId="039A87BF" w14:textId="77777777" w:rsidR="009171B5" w:rsidRDefault="009171B5" w:rsidP="009171B5">
      <w:pPr>
        <w:numPr>
          <w:ilvl w:val="0"/>
          <w:numId w:val="23"/>
        </w:numPr>
        <w:rPr>
          <w:rFonts w:ascii="Arial Narrow" w:hAnsi="Arial Narrow"/>
        </w:rPr>
      </w:pPr>
      <w:r w:rsidRPr="00402699">
        <w:rPr>
          <w:rFonts w:ascii="Arial Narrow" w:hAnsi="Arial Narrow"/>
        </w:rPr>
        <w:t>Have the primary purpose of supporting homeland security needs for non-routine events, rather than day-to-day operational needs.</w:t>
      </w:r>
    </w:p>
    <w:p w14:paraId="5A566282" w14:textId="77777777" w:rsidR="00A877A7" w:rsidRDefault="00A877A7" w:rsidP="00A877A7">
      <w:pPr>
        <w:pStyle w:val="ListParagraph"/>
        <w:rPr>
          <w:rFonts w:ascii="Arial Narrow" w:hAnsi="Arial Narrow"/>
        </w:rPr>
      </w:pPr>
    </w:p>
    <w:p w14:paraId="3F0DF0F0" w14:textId="77777777" w:rsidR="00DC07C9" w:rsidRDefault="00AF66A7" w:rsidP="00A877A7">
      <w:pPr>
        <w:rPr>
          <w:rFonts w:ascii="Arial Narrow" w:hAnsi="Arial Narrow"/>
        </w:rPr>
      </w:pPr>
      <w:r w:rsidRPr="00AF66A7">
        <w:rPr>
          <w:rFonts w:ascii="Arial Narrow" w:hAnsi="Arial Narrow"/>
          <w:b/>
          <w:u w:val="single"/>
        </w:rPr>
        <w:t>PLEASE NOTE:</w:t>
      </w:r>
      <w:r>
        <w:rPr>
          <w:rFonts w:ascii="Arial Narrow" w:hAnsi="Arial Narrow"/>
        </w:rPr>
        <w:t xml:space="preserve"> </w:t>
      </w:r>
    </w:p>
    <w:p w14:paraId="14E10D9E" w14:textId="77777777" w:rsidR="00DC07C9" w:rsidRDefault="00DC07C9" w:rsidP="00A877A7">
      <w:pPr>
        <w:rPr>
          <w:rFonts w:ascii="Arial Narrow" w:hAnsi="Arial Narrow"/>
        </w:rPr>
      </w:pPr>
    </w:p>
    <w:p w14:paraId="18D4257E" w14:textId="3DEBB4F7" w:rsidR="00A877A7" w:rsidRDefault="000E16B6" w:rsidP="00DC07C9">
      <w:pPr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The SRAC Planning Subcommittee may reach out for amplifying information about your request. Please ensure that it is submitted by the lead POC for the potential project. P</w:t>
      </w:r>
      <w:r w:rsidR="00A877A7">
        <w:rPr>
          <w:rFonts w:ascii="Arial Narrow" w:hAnsi="Arial Narrow"/>
        </w:rPr>
        <w:t xml:space="preserve">lease be prepared to </w:t>
      </w:r>
      <w:r w:rsidR="00863090">
        <w:rPr>
          <w:rFonts w:ascii="Arial Narrow" w:hAnsi="Arial Narrow"/>
        </w:rPr>
        <w:t>provide a written statement or</w:t>
      </w:r>
      <w:r w:rsidR="00A877A7">
        <w:rPr>
          <w:rFonts w:ascii="Arial Narrow" w:hAnsi="Arial Narrow"/>
        </w:rPr>
        <w:t xml:space="preserve"> </w:t>
      </w:r>
      <w:r w:rsidR="001E5C84">
        <w:rPr>
          <w:rFonts w:ascii="Arial Narrow" w:hAnsi="Arial Narrow"/>
        </w:rPr>
        <w:t xml:space="preserve">make </w:t>
      </w:r>
      <w:r w:rsidR="00A877A7">
        <w:rPr>
          <w:rFonts w:ascii="Arial Narrow" w:hAnsi="Arial Narrow"/>
        </w:rPr>
        <w:t>a brief presentation</w:t>
      </w:r>
      <w:r w:rsidR="00A33E62">
        <w:rPr>
          <w:rFonts w:ascii="Arial Narrow" w:hAnsi="Arial Narrow"/>
        </w:rPr>
        <w:t xml:space="preserve"> at</w:t>
      </w:r>
      <w:r w:rsidR="00A877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="00A877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future </w:t>
      </w:r>
      <w:r w:rsidR="00A33E62">
        <w:rPr>
          <w:rFonts w:ascii="Arial Narrow" w:hAnsi="Arial Narrow"/>
        </w:rPr>
        <w:t>meeting</w:t>
      </w:r>
      <w:r w:rsidR="008A546D">
        <w:rPr>
          <w:rFonts w:ascii="Arial Narrow" w:hAnsi="Arial Narrow"/>
        </w:rPr>
        <w:t xml:space="preserve"> justifying the expense</w:t>
      </w:r>
      <w:r w:rsidR="007C1A64">
        <w:rPr>
          <w:rFonts w:ascii="Arial Narrow" w:hAnsi="Arial Narrow"/>
        </w:rPr>
        <w:t xml:space="preserve">. Even if additional information is requested by the </w:t>
      </w:r>
      <w:r>
        <w:rPr>
          <w:rFonts w:ascii="Arial Narrow" w:hAnsi="Arial Narrow"/>
        </w:rPr>
        <w:t>Subcommittee</w:t>
      </w:r>
      <w:r w:rsidR="007C1A64">
        <w:rPr>
          <w:rFonts w:ascii="Arial Narrow" w:hAnsi="Arial Narrow"/>
        </w:rPr>
        <w:t xml:space="preserve">, the </w:t>
      </w:r>
      <w:r>
        <w:rPr>
          <w:rFonts w:ascii="Arial Narrow" w:hAnsi="Arial Narrow"/>
        </w:rPr>
        <w:t>Subcommittee</w:t>
      </w:r>
      <w:r w:rsidR="007C1A64">
        <w:rPr>
          <w:rFonts w:ascii="Arial Narrow" w:hAnsi="Arial Narrow"/>
        </w:rPr>
        <w:t xml:space="preserve"> reserves the right to partially fund or reject any</w:t>
      </w:r>
      <w:r>
        <w:rPr>
          <w:rFonts w:ascii="Arial Narrow" w:hAnsi="Arial Narrow"/>
        </w:rPr>
        <w:t xml:space="preserve"> </w:t>
      </w:r>
      <w:r w:rsidR="007C1A64">
        <w:rPr>
          <w:rFonts w:ascii="Arial Narrow" w:hAnsi="Arial Narrow"/>
        </w:rPr>
        <w:t xml:space="preserve">requests. </w:t>
      </w:r>
    </w:p>
    <w:p w14:paraId="1DAF0401" w14:textId="77777777" w:rsidR="00A877A7" w:rsidRDefault="00A877A7" w:rsidP="00A33E62">
      <w:pPr>
        <w:rPr>
          <w:rFonts w:ascii="Arial Narrow" w:hAnsi="Arial Narrow"/>
        </w:rPr>
      </w:pPr>
    </w:p>
    <w:p w14:paraId="4BF48473" w14:textId="29D3187C" w:rsidR="0084519C" w:rsidRPr="004760A5" w:rsidRDefault="00703E79" w:rsidP="007E252A">
      <w:pPr>
        <w:numPr>
          <w:ilvl w:val="0"/>
          <w:numId w:val="29"/>
        </w:num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</w:rPr>
        <w:t>Projects which support the following National Priority Areas may be given special consideration: Enhancing the protection of soft targets/crowded spaces, enhancing information and intelligence sharing and cooperation with federal agencies, combating domestic violent extremis</w:t>
      </w:r>
      <w:r w:rsidR="006E4855">
        <w:rPr>
          <w:rFonts w:ascii="Arial Narrow" w:hAnsi="Arial Narrow"/>
        </w:rPr>
        <w:t>m</w:t>
      </w:r>
      <w:r>
        <w:rPr>
          <w:rFonts w:ascii="Arial Narrow" w:hAnsi="Arial Narrow"/>
        </w:rPr>
        <w:t>, enhancing community preparedness and resilience, enhancing cybersecurity, and enhancing election security.</w:t>
      </w:r>
    </w:p>
    <w:p w14:paraId="46650A31" w14:textId="77777777" w:rsidR="0084519C" w:rsidRDefault="0084519C" w:rsidP="0084519C">
      <w:pPr>
        <w:rPr>
          <w:rFonts w:ascii="Arial Narrow" w:hAnsi="Arial Narrow"/>
          <w:sz w:val="14"/>
          <w:szCs w:val="14"/>
        </w:rPr>
      </w:pPr>
    </w:p>
    <w:p w14:paraId="4EA996DA" w14:textId="77777777" w:rsidR="00DC07C9" w:rsidRPr="00E64539" w:rsidRDefault="00DC07C9" w:rsidP="00E64539">
      <w:pPr>
        <w:rPr>
          <w:rFonts w:ascii="Arial Narrow" w:hAnsi="Arial Narrow"/>
          <w:sz w:val="14"/>
          <w:szCs w:val="14"/>
        </w:rPr>
      </w:pPr>
    </w:p>
    <w:p w14:paraId="5B0D14F1" w14:textId="020A6073" w:rsidR="009171B5" w:rsidRPr="00E64539" w:rsidRDefault="00E64539" w:rsidP="00E64539">
      <w:pPr>
        <w:jc w:val="center"/>
        <w:rPr>
          <w:rFonts w:ascii="Arial Narrow" w:hAnsi="Arial Narrow"/>
          <w:sz w:val="32"/>
          <w:szCs w:val="32"/>
        </w:rPr>
      </w:pPr>
      <w:r w:rsidRPr="00E64539">
        <w:rPr>
          <w:rFonts w:ascii="Arial Narrow" w:hAnsi="Arial Narrow"/>
          <w:sz w:val="32"/>
          <w:szCs w:val="32"/>
        </w:rPr>
        <w:t>Project Request Forms must be submitte</w:t>
      </w:r>
      <w:r w:rsidR="00885C85">
        <w:rPr>
          <w:rFonts w:ascii="Arial Narrow" w:hAnsi="Arial Narrow"/>
          <w:sz w:val="32"/>
          <w:szCs w:val="32"/>
        </w:rPr>
        <w:t>d</w:t>
      </w:r>
      <w:r w:rsidR="00A877A7">
        <w:rPr>
          <w:rFonts w:ascii="Arial Narrow" w:hAnsi="Arial Narrow"/>
          <w:sz w:val="32"/>
          <w:szCs w:val="32"/>
        </w:rPr>
        <w:t xml:space="preserve"> </w:t>
      </w:r>
      <w:r w:rsidRPr="00E64539">
        <w:rPr>
          <w:rFonts w:ascii="Arial Narrow" w:hAnsi="Arial Narrow"/>
          <w:sz w:val="32"/>
          <w:szCs w:val="32"/>
        </w:rPr>
        <w:t>to</w:t>
      </w:r>
      <w:r w:rsidR="00885C85">
        <w:rPr>
          <w:rFonts w:ascii="Arial Narrow" w:hAnsi="Arial Narrow"/>
          <w:sz w:val="32"/>
          <w:szCs w:val="32"/>
        </w:rPr>
        <w:t xml:space="preserve"> </w:t>
      </w:r>
      <w:r w:rsidR="00151C5D">
        <w:rPr>
          <w:rFonts w:ascii="Arial Narrow" w:hAnsi="Arial Narrow"/>
          <w:sz w:val="32"/>
          <w:szCs w:val="32"/>
        </w:rPr>
        <w:t>Todd Castro</w:t>
      </w:r>
      <w:r>
        <w:rPr>
          <w:rFonts w:ascii="Arial Narrow" w:hAnsi="Arial Narrow"/>
          <w:sz w:val="32"/>
          <w:szCs w:val="32"/>
        </w:rPr>
        <w:t xml:space="preserve"> at</w:t>
      </w:r>
      <w:r w:rsidRPr="00E64539">
        <w:rPr>
          <w:rFonts w:ascii="Arial Narrow" w:hAnsi="Arial Narrow"/>
          <w:sz w:val="32"/>
          <w:szCs w:val="32"/>
        </w:rPr>
        <w:t xml:space="preserve"> </w:t>
      </w:r>
      <w:hyperlink r:id="rId11" w:history="1">
        <w:r w:rsidR="00151C5D" w:rsidRPr="004A096C">
          <w:rPr>
            <w:rStyle w:val="Hyperlink"/>
            <w:rFonts w:ascii="Arial Narrow" w:hAnsi="Arial Narrow"/>
            <w:sz w:val="32"/>
            <w:szCs w:val="32"/>
          </w:rPr>
          <w:t>tcastro@srpedd.org</w:t>
        </w:r>
      </w:hyperlink>
      <w:r w:rsidR="00151C5D">
        <w:rPr>
          <w:rFonts w:ascii="Arial Narrow" w:hAnsi="Arial Narrow"/>
          <w:sz w:val="32"/>
          <w:szCs w:val="32"/>
        </w:rPr>
        <w:t xml:space="preserve"> </w:t>
      </w:r>
      <w:r w:rsidR="00A877A7">
        <w:rPr>
          <w:rFonts w:ascii="Arial Narrow" w:hAnsi="Arial Narrow"/>
          <w:sz w:val="32"/>
          <w:szCs w:val="32"/>
        </w:rPr>
        <w:t xml:space="preserve">or </w:t>
      </w:r>
      <w:r w:rsidR="00151C5D">
        <w:rPr>
          <w:rFonts w:ascii="Arial Narrow" w:hAnsi="Arial Narrow"/>
          <w:sz w:val="32"/>
          <w:szCs w:val="32"/>
        </w:rPr>
        <w:t xml:space="preserve">Kevin Ham </w:t>
      </w:r>
      <w:r w:rsidR="00A877A7">
        <w:rPr>
          <w:rFonts w:ascii="Arial Narrow" w:hAnsi="Arial Narrow"/>
          <w:sz w:val="32"/>
          <w:szCs w:val="32"/>
        </w:rPr>
        <w:t xml:space="preserve">at </w:t>
      </w:r>
      <w:hyperlink r:id="rId12" w:history="1">
        <w:r w:rsidR="00151C5D" w:rsidRPr="004A096C">
          <w:rPr>
            <w:rStyle w:val="Hyperlink"/>
            <w:rFonts w:ascii="Arial Narrow" w:hAnsi="Arial Narrow"/>
            <w:sz w:val="32"/>
            <w:szCs w:val="32"/>
          </w:rPr>
          <w:t>kham@srpedd.org</w:t>
        </w:r>
      </w:hyperlink>
      <w:r w:rsidR="00151C5D">
        <w:rPr>
          <w:rFonts w:ascii="Arial Narrow" w:hAnsi="Arial Narrow"/>
          <w:sz w:val="32"/>
          <w:szCs w:val="32"/>
        </w:rPr>
        <w:t xml:space="preserve"> .</w:t>
      </w:r>
    </w:p>
    <w:p w14:paraId="1FE94309" w14:textId="77777777" w:rsidR="00E64539" w:rsidRPr="00402699" w:rsidRDefault="00E64539" w:rsidP="009171B5">
      <w:pPr>
        <w:rPr>
          <w:rFonts w:ascii="Arial Narrow" w:hAnsi="Arial Narrow"/>
        </w:rPr>
      </w:pPr>
    </w:p>
    <w:p w14:paraId="52BD6FCF" w14:textId="3D1C89E4" w:rsidR="009171B5" w:rsidRPr="00402699" w:rsidRDefault="009171B5" w:rsidP="009171B5">
      <w:pPr>
        <w:rPr>
          <w:rFonts w:ascii="Arial Narrow" w:hAnsi="Arial Narrow"/>
        </w:rPr>
      </w:pPr>
      <w:r w:rsidRPr="00402699">
        <w:rPr>
          <w:rFonts w:ascii="Arial Narrow" w:hAnsi="Arial Narrow"/>
          <w:u w:val="single"/>
        </w:rPr>
        <w:t>Please note:</w:t>
      </w:r>
      <w:r w:rsidRPr="00402699">
        <w:rPr>
          <w:rFonts w:ascii="Arial Narrow" w:hAnsi="Arial Narrow"/>
        </w:rPr>
        <w:t xml:space="preserve"> </w:t>
      </w:r>
      <w:r w:rsidR="0093084A">
        <w:rPr>
          <w:rFonts w:ascii="Arial Narrow" w:hAnsi="Arial Narrow"/>
        </w:rPr>
        <w:t>SRAC</w:t>
      </w:r>
      <w:r w:rsidRPr="00402699">
        <w:rPr>
          <w:rFonts w:ascii="Arial Narrow" w:hAnsi="Arial Narrow"/>
        </w:rPr>
        <w:t xml:space="preserve"> anticipates having access to this funding </w:t>
      </w:r>
      <w:r w:rsidR="00885C85">
        <w:rPr>
          <w:rFonts w:ascii="Arial Narrow" w:hAnsi="Arial Narrow"/>
        </w:rPr>
        <w:t xml:space="preserve">on or about </w:t>
      </w:r>
      <w:r w:rsidR="001E5C84">
        <w:rPr>
          <w:rFonts w:ascii="Arial Narrow" w:hAnsi="Arial Narrow"/>
        </w:rPr>
        <w:t>December</w:t>
      </w:r>
      <w:r w:rsidR="00885C85">
        <w:rPr>
          <w:rFonts w:ascii="Arial Narrow" w:hAnsi="Arial Narrow"/>
        </w:rPr>
        <w:t xml:space="preserve"> 1, </w:t>
      </w:r>
      <w:proofErr w:type="gramStart"/>
      <w:r w:rsidR="00885C85">
        <w:rPr>
          <w:rFonts w:ascii="Arial Narrow" w:hAnsi="Arial Narrow"/>
        </w:rPr>
        <w:t>20</w:t>
      </w:r>
      <w:r w:rsidR="00DC07C9">
        <w:rPr>
          <w:rFonts w:ascii="Arial Narrow" w:hAnsi="Arial Narrow"/>
        </w:rPr>
        <w:t>2</w:t>
      </w:r>
      <w:r w:rsidR="00703E79">
        <w:rPr>
          <w:rFonts w:ascii="Arial Narrow" w:hAnsi="Arial Narrow"/>
        </w:rPr>
        <w:t>3</w:t>
      </w:r>
      <w:proofErr w:type="gramEnd"/>
      <w:r w:rsidR="00885C85">
        <w:rPr>
          <w:rFonts w:ascii="Arial Narrow" w:hAnsi="Arial Narrow"/>
        </w:rPr>
        <w:t xml:space="preserve"> until July 31, 202</w:t>
      </w:r>
      <w:r w:rsidR="00DF1C9F">
        <w:rPr>
          <w:rFonts w:ascii="Arial Narrow" w:hAnsi="Arial Narrow"/>
        </w:rPr>
        <w:t>4</w:t>
      </w:r>
      <w:r w:rsidRPr="00402699">
        <w:rPr>
          <w:rFonts w:ascii="Arial Narrow" w:hAnsi="Arial Narrow"/>
        </w:rPr>
        <w:t>.</w:t>
      </w:r>
    </w:p>
    <w:p w14:paraId="4877333D" w14:textId="77777777" w:rsidR="009171B5" w:rsidRDefault="009171B5" w:rsidP="009171B5">
      <w:pPr>
        <w:jc w:val="center"/>
        <w:rPr>
          <w:rFonts w:ascii="Arial Narrow" w:hAnsi="Arial Narrow"/>
          <w:b/>
          <w:sz w:val="36"/>
          <w:szCs w:val="36"/>
        </w:rPr>
      </w:pPr>
    </w:p>
    <w:p w14:paraId="1FF5793D" w14:textId="77777777" w:rsidR="00863090" w:rsidRDefault="00863090" w:rsidP="009171B5">
      <w:pPr>
        <w:jc w:val="center"/>
        <w:rPr>
          <w:rFonts w:ascii="Arial Narrow" w:hAnsi="Arial Narrow"/>
          <w:b/>
          <w:sz w:val="36"/>
          <w:szCs w:val="36"/>
        </w:rPr>
      </w:pPr>
    </w:p>
    <w:p w14:paraId="2F1FB74C" w14:textId="77777777" w:rsidR="00386DF3" w:rsidRDefault="00386DF3" w:rsidP="009171B5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br w:type="page"/>
      </w:r>
    </w:p>
    <w:p w14:paraId="2738D6FA" w14:textId="3AD59772" w:rsidR="009171B5" w:rsidRDefault="001274D9" w:rsidP="009171B5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lastRenderedPageBreak/>
        <w:t>Project Request</w:t>
      </w:r>
      <w:r w:rsidR="009171B5" w:rsidRPr="00D23030">
        <w:rPr>
          <w:rFonts w:ascii="Arial Narrow" w:hAnsi="Arial Narrow"/>
          <w:b/>
          <w:sz w:val="36"/>
          <w:szCs w:val="36"/>
          <w:u w:val="single"/>
        </w:rPr>
        <w:t xml:space="preserve"> Form</w:t>
      </w:r>
    </w:p>
    <w:p w14:paraId="4A9C090A" w14:textId="77777777" w:rsidR="00FB3C57" w:rsidRDefault="00FB3C57" w:rsidP="009171B5">
      <w:pPr>
        <w:jc w:val="center"/>
        <w:rPr>
          <w:rFonts w:ascii="Arial Narrow" w:hAnsi="Arial Narrow"/>
          <w:b/>
          <w:sz w:val="36"/>
          <w:szCs w:val="36"/>
          <w:u w:val="single"/>
        </w:rPr>
      </w:pPr>
    </w:p>
    <w:p w14:paraId="5F13A4C4" w14:textId="77777777" w:rsidR="009B3C9F" w:rsidRPr="009B3C9F" w:rsidRDefault="009B3C9F" w:rsidP="009171B5">
      <w:pPr>
        <w:jc w:val="center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9"/>
        <w:gridCol w:w="6059"/>
      </w:tblGrid>
      <w:tr w:rsidR="009171B5" w:rsidRPr="001C4F74" w14:paraId="64232CFE" w14:textId="77777777" w:rsidTr="005626D6">
        <w:trPr>
          <w:trHeight w:val="458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0FA4CEC5" w14:textId="77777777" w:rsidR="009171B5" w:rsidRPr="001C4F74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b/>
              </w:rPr>
            </w:pPr>
            <w:r w:rsidRPr="001C4F74">
              <w:rPr>
                <w:rFonts w:ascii="Arial Narrow" w:hAnsi="Arial Narrow"/>
                <w:b/>
              </w:rPr>
              <w:t>Project Name:</w:t>
            </w:r>
          </w:p>
        </w:tc>
        <w:tc>
          <w:tcPr>
            <w:tcW w:w="6059" w:type="dxa"/>
            <w:vAlign w:val="center"/>
          </w:tcPr>
          <w:p w14:paraId="409D0DB2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092BDF0A" w14:textId="77777777" w:rsidTr="005626D6">
        <w:trPr>
          <w:trHeight w:val="440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3482097B" w14:textId="77777777" w:rsidR="009171B5" w:rsidRPr="001C4F74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b/>
              </w:rPr>
            </w:pPr>
            <w:r w:rsidRPr="001C4F74">
              <w:rPr>
                <w:rFonts w:ascii="Arial Narrow" w:hAnsi="Arial Narrow"/>
                <w:b/>
              </w:rPr>
              <w:t>Project Contact Name / Phone Number / Email:</w:t>
            </w:r>
          </w:p>
        </w:tc>
        <w:tc>
          <w:tcPr>
            <w:tcW w:w="6059" w:type="dxa"/>
            <w:vAlign w:val="center"/>
          </w:tcPr>
          <w:p w14:paraId="7BB27B29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7219AA2E" w14:textId="77777777" w:rsidTr="005626D6">
        <w:trPr>
          <w:trHeight w:val="1556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731841F2" w14:textId="77777777" w:rsidR="009171B5" w:rsidRDefault="009171B5" w:rsidP="006F4A86">
            <w:pPr>
              <w:rPr>
                <w:rFonts w:ascii="Arial Narrow" w:hAnsi="Arial Narrow"/>
                <w:b/>
              </w:rPr>
            </w:pPr>
            <w:r w:rsidRPr="001C4F74">
              <w:rPr>
                <w:rFonts w:ascii="Arial Narrow" w:hAnsi="Arial Narrow"/>
                <w:b/>
              </w:rPr>
              <w:t>Project Summary:</w:t>
            </w:r>
          </w:p>
          <w:p w14:paraId="04A6CD6A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i/>
                <w:sz w:val="22"/>
                <w:szCs w:val="22"/>
              </w:rPr>
            </w:pPr>
            <w:r w:rsidRPr="00E97D65">
              <w:rPr>
                <w:rFonts w:ascii="Arial Narrow" w:hAnsi="Arial Narrow"/>
                <w:i/>
                <w:sz w:val="22"/>
                <w:szCs w:val="22"/>
              </w:rPr>
              <w:t xml:space="preserve">Please explain in detail how this project will be implemented, including all equipment and services that will be purchased. </w:t>
            </w:r>
          </w:p>
        </w:tc>
        <w:tc>
          <w:tcPr>
            <w:tcW w:w="6059" w:type="dxa"/>
            <w:vAlign w:val="center"/>
          </w:tcPr>
          <w:p w14:paraId="0E230F96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0F926572" w14:textId="77777777" w:rsidTr="005626D6">
        <w:trPr>
          <w:trHeight w:val="953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5DA2ABDB" w14:textId="77777777" w:rsidR="009171B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 Cost:</w:t>
            </w:r>
          </w:p>
          <w:p w14:paraId="44A7E838" w14:textId="77777777" w:rsidR="009171B5" w:rsidRPr="00E97D65" w:rsidRDefault="009171B5" w:rsidP="006F4A8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E97D65">
              <w:rPr>
                <w:rFonts w:ascii="Arial Narrow" w:hAnsi="Arial Narrow"/>
                <w:i/>
                <w:sz w:val="22"/>
                <w:szCs w:val="22"/>
              </w:rPr>
              <w:t>Please outline the total cost of the project and include a breakdown of</w:t>
            </w:r>
            <w:r w:rsidR="00A33E62">
              <w:rPr>
                <w:rFonts w:ascii="Arial Narrow" w:hAnsi="Arial Narrow"/>
                <w:i/>
                <w:sz w:val="22"/>
                <w:szCs w:val="22"/>
              </w:rPr>
              <w:t xml:space="preserve"> the unit cost of each portion (</w:t>
            </w:r>
            <w:proofErr w:type="gramStart"/>
            <w:r w:rsidR="00A33E62">
              <w:rPr>
                <w:rFonts w:ascii="Arial Narrow" w:hAnsi="Arial Narrow"/>
                <w:i/>
                <w:sz w:val="22"/>
                <w:szCs w:val="22"/>
              </w:rPr>
              <w:t>i.e.</w:t>
            </w:r>
            <w:proofErr w:type="gramEnd"/>
            <w:r w:rsidR="00A33E62">
              <w:rPr>
                <w:rFonts w:ascii="Arial Narrow" w:hAnsi="Arial Narrow"/>
                <w:i/>
                <w:sz w:val="22"/>
                <w:szCs w:val="22"/>
              </w:rPr>
              <w:t xml:space="preserve"> equipment, BF/OT, consultant fees, etc.)</w:t>
            </w:r>
          </w:p>
        </w:tc>
        <w:tc>
          <w:tcPr>
            <w:tcW w:w="6059" w:type="dxa"/>
            <w:vAlign w:val="center"/>
          </w:tcPr>
          <w:p w14:paraId="78848940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013B79A1" w14:textId="77777777" w:rsidTr="005626D6">
        <w:trPr>
          <w:trHeight w:val="2240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7E4A905D" w14:textId="77777777" w:rsidR="009171B5" w:rsidRPr="001C4F74" w:rsidRDefault="009171B5" w:rsidP="006F4A86">
            <w:pPr>
              <w:rPr>
                <w:rFonts w:ascii="Arial Narrow" w:hAnsi="Arial Narrow"/>
                <w:i/>
              </w:rPr>
            </w:pPr>
            <w:r w:rsidRPr="001C4F74">
              <w:rPr>
                <w:rFonts w:ascii="Arial Narrow" w:hAnsi="Arial Narrow"/>
                <w:b/>
              </w:rPr>
              <w:t>Regional Need:</w:t>
            </w:r>
            <w:r w:rsidRPr="001C4F74">
              <w:rPr>
                <w:rFonts w:ascii="Arial Narrow" w:hAnsi="Arial Narrow"/>
                <w:i/>
              </w:rPr>
              <w:t xml:space="preserve"> </w:t>
            </w:r>
          </w:p>
          <w:p w14:paraId="0D914AB5" w14:textId="77777777" w:rsidR="009171B5" w:rsidRPr="00E97D65" w:rsidRDefault="009171B5" w:rsidP="006F4A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7D65">
              <w:rPr>
                <w:rFonts w:ascii="Arial Narrow" w:hAnsi="Arial Narrow"/>
                <w:i/>
                <w:sz w:val="22"/>
                <w:szCs w:val="22"/>
              </w:rPr>
              <w:t>Please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describe</w:t>
            </w:r>
            <w:r w:rsidRPr="00E97D65">
              <w:rPr>
                <w:rFonts w:ascii="Arial Narrow" w:hAnsi="Arial Narrow"/>
                <w:i/>
                <w:sz w:val="22"/>
                <w:szCs w:val="22"/>
              </w:rPr>
              <w:t xml:space="preserve"> how a homeland security capability will be sustained or improved </w:t>
            </w:r>
            <w:proofErr w:type="gramStart"/>
            <w:r w:rsidRPr="00E97D65">
              <w:rPr>
                <w:rFonts w:ascii="Arial Narrow" w:hAnsi="Arial Narrow"/>
                <w:i/>
                <w:sz w:val="22"/>
                <w:szCs w:val="22"/>
              </w:rPr>
              <w:t>as a result of</w:t>
            </w:r>
            <w:proofErr w:type="gramEnd"/>
            <w:r w:rsidRPr="00E97D65">
              <w:rPr>
                <w:rFonts w:ascii="Arial Narrow" w:hAnsi="Arial Narrow"/>
                <w:i/>
                <w:sz w:val="22"/>
                <w:szCs w:val="22"/>
              </w:rPr>
              <w:t xml:space="preserve"> this project.</w:t>
            </w:r>
          </w:p>
        </w:tc>
        <w:tc>
          <w:tcPr>
            <w:tcW w:w="6059" w:type="dxa"/>
            <w:vAlign w:val="center"/>
          </w:tcPr>
          <w:p w14:paraId="19EBAC3E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308C8011" w14:textId="77777777" w:rsidTr="005626D6">
        <w:trPr>
          <w:trHeight w:val="1403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61B5C451" w14:textId="77777777" w:rsidR="009171B5" w:rsidRDefault="009171B5" w:rsidP="006F4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Supporting Documentation:</w:t>
            </w:r>
          </w:p>
          <w:p w14:paraId="1539456D" w14:textId="77777777" w:rsidR="009171B5" w:rsidRPr="00E97D65" w:rsidRDefault="009171B5" w:rsidP="004830F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E97D65">
              <w:rPr>
                <w:rFonts w:ascii="Arial Narrow" w:hAnsi="Arial Narrow"/>
                <w:i/>
                <w:sz w:val="22"/>
                <w:szCs w:val="22"/>
              </w:rPr>
              <w:t>Please describe (and attach) any documentation from after action reports, state/federal guidance, or other professional guidance/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E97D65">
              <w:rPr>
                <w:rFonts w:ascii="Arial Narrow" w:hAnsi="Arial Narrow"/>
                <w:i/>
                <w:sz w:val="22"/>
                <w:szCs w:val="22"/>
              </w:rPr>
              <w:t>endorsements</w:t>
            </w:r>
            <w:r w:rsidR="004830F3">
              <w:rPr>
                <w:rFonts w:ascii="Arial Narrow" w:hAnsi="Arial Narrow"/>
                <w:i/>
                <w:sz w:val="22"/>
                <w:szCs w:val="22"/>
              </w:rPr>
              <w:t xml:space="preserve"> that support the need for this investment.</w:t>
            </w:r>
          </w:p>
        </w:tc>
        <w:tc>
          <w:tcPr>
            <w:tcW w:w="6059" w:type="dxa"/>
            <w:vAlign w:val="center"/>
          </w:tcPr>
          <w:p w14:paraId="5129180D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18AFFE20" w14:textId="77777777" w:rsidTr="005626D6">
        <w:trPr>
          <w:trHeight w:val="1115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1919E1BF" w14:textId="77777777" w:rsidR="009171B5" w:rsidRDefault="009171B5" w:rsidP="006F4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Regional Impact:</w:t>
            </w:r>
          </w:p>
          <w:p w14:paraId="10F62080" w14:textId="77777777" w:rsidR="009171B5" w:rsidRPr="00E97D65" w:rsidRDefault="009171B5" w:rsidP="006F4A8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E97D65">
              <w:rPr>
                <w:rFonts w:ascii="Arial Narrow" w:hAnsi="Arial Narrow"/>
                <w:i/>
                <w:sz w:val="22"/>
                <w:szCs w:val="22"/>
              </w:rPr>
              <w:t>Please explain the geographical area and/or number of municipalities that will directly benefit from this investment.</w:t>
            </w:r>
          </w:p>
        </w:tc>
        <w:tc>
          <w:tcPr>
            <w:tcW w:w="6059" w:type="dxa"/>
            <w:vAlign w:val="center"/>
          </w:tcPr>
          <w:p w14:paraId="4D49863F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568DC71E" w14:textId="77777777" w:rsidTr="005626D6">
        <w:trPr>
          <w:trHeight w:val="1430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32B4BFEF" w14:textId="77777777" w:rsidR="009171B5" w:rsidRPr="001C4F74" w:rsidRDefault="009171B5" w:rsidP="006F4A86">
            <w:pPr>
              <w:rPr>
                <w:rFonts w:ascii="Arial Narrow" w:hAnsi="Arial Narrow"/>
              </w:rPr>
            </w:pPr>
            <w:r w:rsidRPr="001C4F74">
              <w:rPr>
                <w:rFonts w:ascii="Arial Narrow" w:hAnsi="Arial Narrow"/>
                <w:b/>
              </w:rPr>
              <w:t xml:space="preserve">Plan for Sustainability: </w:t>
            </w:r>
            <w:r w:rsidRPr="001C4F74">
              <w:rPr>
                <w:rFonts w:ascii="Arial Narrow" w:hAnsi="Arial Narrow"/>
              </w:rPr>
              <w:t xml:space="preserve"> </w:t>
            </w:r>
          </w:p>
          <w:p w14:paraId="5B33F10A" w14:textId="412359AA" w:rsidR="009171B5" w:rsidRPr="00E97D65" w:rsidRDefault="009171B5" w:rsidP="006F4A86">
            <w:pPr>
              <w:rPr>
                <w:rFonts w:ascii="Arial Narrow" w:hAnsi="Arial Narrow"/>
                <w:sz w:val="22"/>
                <w:szCs w:val="22"/>
              </w:rPr>
            </w:pPr>
            <w:r w:rsidRPr="00E97D65">
              <w:rPr>
                <w:rFonts w:ascii="Arial Narrow" w:hAnsi="Arial Narrow"/>
                <w:i/>
                <w:sz w:val="22"/>
                <w:szCs w:val="22"/>
              </w:rPr>
              <w:t xml:space="preserve">Please address plans for sustaining the capabilities developed through this project, its expected lifespan (if applicable), and funding sources </w:t>
            </w:r>
            <w:r w:rsidR="00863090">
              <w:rPr>
                <w:rFonts w:ascii="Arial Narrow" w:hAnsi="Arial Narrow"/>
                <w:i/>
                <w:sz w:val="22"/>
                <w:szCs w:val="22"/>
              </w:rPr>
              <w:t xml:space="preserve">other than </w:t>
            </w:r>
            <w:r w:rsidR="0093084A">
              <w:rPr>
                <w:rFonts w:ascii="Arial Narrow" w:hAnsi="Arial Narrow"/>
                <w:i/>
                <w:sz w:val="22"/>
                <w:szCs w:val="22"/>
              </w:rPr>
              <w:t>SRAC</w:t>
            </w:r>
            <w:r w:rsidR="00863090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E97D65">
              <w:rPr>
                <w:rFonts w:ascii="Arial Narrow" w:hAnsi="Arial Narrow"/>
                <w:i/>
                <w:sz w:val="22"/>
                <w:szCs w:val="22"/>
              </w:rPr>
              <w:t>that will be used for maintenance and upkeep (if applicable).</w:t>
            </w:r>
          </w:p>
        </w:tc>
        <w:tc>
          <w:tcPr>
            <w:tcW w:w="6059" w:type="dxa"/>
            <w:vAlign w:val="center"/>
          </w:tcPr>
          <w:p w14:paraId="72B2F5D4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1B5" w:rsidRPr="001C4F74" w14:paraId="4AAA130C" w14:textId="77777777" w:rsidTr="005626D6">
        <w:trPr>
          <w:trHeight w:val="1178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181CA28B" w14:textId="77777777" w:rsidR="009171B5" w:rsidRDefault="009171B5" w:rsidP="006F4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Need for Supplemental Funding:</w:t>
            </w:r>
          </w:p>
          <w:p w14:paraId="1D945D67" w14:textId="77777777" w:rsidR="009171B5" w:rsidRPr="00E97D65" w:rsidRDefault="009171B5" w:rsidP="006F4A8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E97D65">
              <w:rPr>
                <w:rFonts w:ascii="Arial Narrow" w:hAnsi="Arial Narrow"/>
                <w:i/>
                <w:sz w:val="22"/>
                <w:szCs w:val="22"/>
              </w:rPr>
              <w:t>Please justify the necessity of grant funding for this project by explain</w:t>
            </w:r>
            <w:r>
              <w:rPr>
                <w:rFonts w:ascii="Arial Narrow" w:hAnsi="Arial Narrow"/>
                <w:i/>
                <w:sz w:val="22"/>
                <w:szCs w:val="22"/>
              </w:rPr>
              <w:t>ing</w:t>
            </w:r>
            <w:r w:rsidRPr="00E97D65">
              <w:rPr>
                <w:rFonts w:ascii="Arial Narrow" w:hAnsi="Arial Narrow"/>
                <w:i/>
                <w:sz w:val="22"/>
                <w:szCs w:val="22"/>
              </w:rPr>
              <w:t xml:space="preserve"> why it cannot be implemented using other funding sources.</w:t>
            </w:r>
          </w:p>
        </w:tc>
        <w:tc>
          <w:tcPr>
            <w:tcW w:w="6059" w:type="dxa"/>
            <w:vAlign w:val="center"/>
          </w:tcPr>
          <w:p w14:paraId="5FD00704" w14:textId="77777777" w:rsidR="009171B5" w:rsidRPr="00E97D65" w:rsidRDefault="009171B5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3090" w:rsidRPr="001C4F74" w14:paraId="1D5BDFF5" w14:textId="77777777" w:rsidTr="005626D6">
        <w:trPr>
          <w:trHeight w:val="1691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79A99117" w14:textId="77777777" w:rsidR="00863090" w:rsidRDefault="001E5C84" w:rsidP="006F4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Other Funding Sources:</w:t>
            </w:r>
          </w:p>
          <w:p w14:paraId="79302879" w14:textId="77777777" w:rsidR="001E5C84" w:rsidRPr="001E5C84" w:rsidRDefault="001E5C84" w:rsidP="006F4A8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Please identify</w:t>
            </w:r>
            <w:r w:rsidR="0023320D">
              <w:rPr>
                <w:rFonts w:ascii="Arial Narrow" w:hAnsi="Arial Narrow"/>
                <w:i/>
              </w:rPr>
              <w:t xml:space="preserve"> any</w:t>
            </w:r>
            <w:r>
              <w:rPr>
                <w:rFonts w:ascii="Arial Narrow" w:hAnsi="Arial Narrow"/>
                <w:i/>
              </w:rPr>
              <w:t xml:space="preserve"> other funding sources </w:t>
            </w:r>
            <w:r w:rsidR="0023320D">
              <w:rPr>
                <w:rFonts w:ascii="Arial Narrow" w:hAnsi="Arial Narrow"/>
                <w:i/>
              </w:rPr>
              <w:t xml:space="preserve">identified </w:t>
            </w:r>
            <w:r>
              <w:rPr>
                <w:rFonts w:ascii="Arial Narrow" w:hAnsi="Arial Narrow"/>
                <w:i/>
              </w:rPr>
              <w:t xml:space="preserve">for this project, including other grant programs, contributions from key stakeholders, and/or internal contributions. </w:t>
            </w:r>
          </w:p>
        </w:tc>
        <w:tc>
          <w:tcPr>
            <w:tcW w:w="6059" w:type="dxa"/>
            <w:vAlign w:val="center"/>
          </w:tcPr>
          <w:p w14:paraId="478D9362" w14:textId="77777777" w:rsidR="00863090" w:rsidRPr="00E97D65" w:rsidRDefault="00863090" w:rsidP="006F4A86">
            <w:pPr>
              <w:tabs>
                <w:tab w:val="left" w:pos="321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3C9F" w:rsidRPr="001C4F74" w14:paraId="4287FCC6" w14:textId="77777777" w:rsidTr="005626D6">
        <w:trPr>
          <w:trHeight w:val="70"/>
          <w:jc w:val="center"/>
        </w:trPr>
        <w:tc>
          <w:tcPr>
            <w:tcW w:w="4619" w:type="dxa"/>
            <w:shd w:val="clear" w:color="auto" w:fill="D9D9D9"/>
            <w:vAlign w:val="center"/>
          </w:tcPr>
          <w:p w14:paraId="68AB8D2C" w14:textId="77777777" w:rsidR="009B3C9F" w:rsidRDefault="009B3C9F" w:rsidP="006F4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 Timeline/Schedule:</w:t>
            </w:r>
          </w:p>
          <w:p w14:paraId="1853C2A7" w14:textId="77777777" w:rsidR="009B3C9F" w:rsidRPr="009B3C9F" w:rsidRDefault="009B3C9F" w:rsidP="006F4A8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Please explain the status of this project in the overall planning process (new idea, fully developed, continuation of a past project, etc.), and the expected timeline for planning, implementation, and review.</w:t>
            </w:r>
          </w:p>
        </w:tc>
        <w:tc>
          <w:tcPr>
            <w:tcW w:w="6059" w:type="dxa"/>
            <w:vAlign w:val="center"/>
          </w:tcPr>
          <w:p w14:paraId="605F4932" w14:textId="77777777" w:rsidR="009B3C9F" w:rsidRPr="00E97D65" w:rsidRDefault="009B3C9F" w:rsidP="009B3C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F054C95" w14:textId="77777777" w:rsidR="009A29B6" w:rsidRDefault="009A29B6" w:rsidP="009A29B6">
      <w:pPr>
        <w:rPr>
          <w:rFonts w:ascii="Arial Narrow" w:hAnsi="Arial Narrow"/>
          <w:sz w:val="22"/>
          <w:szCs w:val="22"/>
        </w:rPr>
      </w:pPr>
    </w:p>
    <w:p w14:paraId="3506FBE8" w14:textId="77777777" w:rsidR="00870974" w:rsidRDefault="00870974" w:rsidP="00870974">
      <w:pPr>
        <w:rPr>
          <w:rFonts w:ascii="Arial Narrow" w:hAnsi="Arial Narrow"/>
          <w:sz w:val="22"/>
          <w:szCs w:val="22"/>
        </w:rPr>
      </w:pPr>
    </w:p>
    <w:p w14:paraId="443EE335" w14:textId="4BE0E2A0" w:rsidR="00870974" w:rsidRDefault="00870974" w:rsidP="00870974">
      <w:pPr>
        <w:rPr>
          <w:rFonts w:ascii="Arial Narrow" w:hAnsi="Arial Narrow"/>
          <w:sz w:val="22"/>
          <w:szCs w:val="22"/>
        </w:rPr>
      </w:pPr>
      <w:r w:rsidRPr="00C301E1">
        <w:rPr>
          <w:rFonts w:ascii="Arial Narrow" w:hAnsi="Arial Narrow"/>
          <w:sz w:val="22"/>
          <w:szCs w:val="22"/>
        </w:rPr>
        <w:t>To the best of my knowledge, the funding being requested for equipment and/or activities in this document does not constitute supplanting.</w:t>
      </w:r>
      <w:r w:rsidR="00830C6D">
        <w:rPr>
          <w:rFonts w:ascii="Arial Narrow" w:hAnsi="Arial Narrow"/>
          <w:sz w:val="22"/>
          <w:szCs w:val="22"/>
        </w:rPr>
        <w:t xml:space="preserve"> I am also certifying that I have the authority to make this request</w:t>
      </w:r>
      <w:r w:rsidR="00DD4C51">
        <w:rPr>
          <w:rFonts w:ascii="Arial Narrow" w:hAnsi="Arial Narrow"/>
          <w:sz w:val="22"/>
          <w:szCs w:val="22"/>
        </w:rPr>
        <w:t xml:space="preserve"> on behalf of my regional team or municipality.</w:t>
      </w:r>
    </w:p>
    <w:p w14:paraId="38D62CF8" w14:textId="07CB16BE" w:rsidR="009A29B6" w:rsidRPr="00C301E1" w:rsidRDefault="00421A0A" w:rsidP="009A29B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14:paraId="0B87F49F" w14:textId="77777777" w:rsidR="009A29B6" w:rsidRDefault="009A29B6" w:rsidP="009A29B6">
      <w:pPr>
        <w:rPr>
          <w:rFonts w:ascii="Arial Narrow" w:hAnsi="Arial Narrow"/>
        </w:rPr>
      </w:pPr>
    </w:p>
    <w:p w14:paraId="79C03905" w14:textId="77777777" w:rsidR="009A29B6" w:rsidRDefault="009A29B6" w:rsidP="009A29B6">
      <w:pPr>
        <w:rPr>
          <w:rFonts w:ascii="Arial Narrow" w:hAnsi="Arial Narrow"/>
        </w:rPr>
      </w:pPr>
      <w:r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</w:t>
      </w:r>
    </w:p>
    <w:p w14:paraId="5E587D09" w14:textId="77777777" w:rsidR="009A29B6" w:rsidRDefault="009A29B6" w:rsidP="009A29B6">
      <w:pPr>
        <w:rPr>
          <w:rFonts w:ascii="Arial Narrow" w:hAnsi="Arial Narrow"/>
        </w:rPr>
      </w:pPr>
      <w:r>
        <w:rPr>
          <w:rFonts w:ascii="Arial Narrow" w:hAnsi="Arial Narrow"/>
        </w:rPr>
        <w:t>NAME (Printed)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TITLE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ORGANIZATION</w:t>
      </w:r>
    </w:p>
    <w:p w14:paraId="03C1A4CE" w14:textId="77777777" w:rsidR="009A29B6" w:rsidRPr="0094527D" w:rsidRDefault="009A29B6" w:rsidP="009A29B6">
      <w:pPr>
        <w:rPr>
          <w:rFonts w:ascii="Arial Narrow" w:hAnsi="Arial Narrow"/>
          <w:sz w:val="10"/>
          <w:szCs w:val="10"/>
        </w:rPr>
      </w:pPr>
    </w:p>
    <w:p w14:paraId="36DC20D8" w14:textId="77777777" w:rsidR="009A29B6" w:rsidRDefault="009A29B6" w:rsidP="009A29B6">
      <w:pPr>
        <w:rPr>
          <w:rFonts w:ascii="Arial Narrow" w:hAnsi="Arial Narrow"/>
        </w:rPr>
      </w:pPr>
    </w:p>
    <w:p w14:paraId="35E4C62D" w14:textId="77777777" w:rsidR="009A29B6" w:rsidRDefault="009A29B6" w:rsidP="009A29B6">
      <w:pPr>
        <w:rPr>
          <w:rFonts w:ascii="Arial Narrow" w:hAnsi="Arial Narrow"/>
        </w:rPr>
      </w:pPr>
      <w:r>
        <w:rPr>
          <w:rFonts w:ascii="Arial Narrow" w:hAnsi="Arial Narrow"/>
        </w:rPr>
        <w:t>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</w:t>
      </w:r>
    </w:p>
    <w:p w14:paraId="24937FAB" w14:textId="77777777" w:rsidR="009A29B6" w:rsidRDefault="009A29B6" w:rsidP="009A29B6">
      <w:pPr>
        <w:rPr>
          <w:rFonts w:ascii="Arial Narrow" w:hAnsi="Arial Narrow"/>
        </w:rPr>
      </w:pPr>
      <w:r>
        <w:rPr>
          <w:rFonts w:ascii="Arial Narrow" w:hAnsi="Arial Narrow"/>
        </w:rPr>
        <w:t>SIGNATURE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p w14:paraId="75F90A33" w14:textId="77777777" w:rsidR="00796C0A" w:rsidRDefault="00796C0A" w:rsidP="009171B5">
      <w:pPr>
        <w:tabs>
          <w:tab w:val="left" w:pos="3210"/>
        </w:tabs>
        <w:rPr>
          <w:rFonts w:ascii="Arial Narrow" w:hAnsi="Arial Narrow"/>
          <w:sz w:val="28"/>
          <w:szCs w:val="28"/>
        </w:rPr>
      </w:pPr>
    </w:p>
    <w:p w14:paraId="6E09314C" w14:textId="77777777" w:rsidR="009171B5" w:rsidRDefault="00796C0A" w:rsidP="009171B5">
      <w:pPr>
        <w:tabs>
          <w:tab w:val="left" w:pos="321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71B52AAA" w14:textId="0C32A8D5" w:rsidR="009171B5" w:rsidRPr="00D23030" w:rsidRDefault="00D23030" w:rsidP="00D23030">
      <w:pPr>
        <w:tabs>
          <w:tab w:val="left" w:pos="3210"/>
        </w:tabs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23030">
        <w:rPr>
          <w:rFonts w:ascii="Arial Narrow" w:hAnsi="Arial Narrow"/>
          <w:b/>
          <w:sz w:val="36"/>
          <w:szCs w:val="36"/>
          <w:u w:val="single"/>
        </w:rPr>
        <w:lastRenderedPageBreak/>
        <w:t>Project Evaluation</w:t>
      </w:r>
      <w:r w:rsidR="00B53F5B">
        <w:rPr>
          <w:rFonts w:ascii="Arial Narrow" w:hAnsi="Arial Narrow"/>
          <w:b/>
          <w:sz w:val="36"/>
          <w:szCs w:val="36"/>
          <w:u w:val="single"/>
        </w:rPr>
        <w:t xml:space="preserve"> Criteria</w:t>
      </w:r>
      <w:r w:rsidR="009F32C4">
        <w:rPr>
          <w:rFonts w:ascii="Arial Narrow" w:hAnsi="Arial Narrow"/>
          <w:b/>
          <w:sz w:val="36"/>
          <w:szCs w:val="36"/>
          <w:u w:val="single"/>
        </w:rPr>
        <w:t xml:space="preserve"> (FOR SRAC USE ONLY)</w:t>
      </w:r>
    </w:p>
    <w:p w14:paraId="4E32B7EA" w14:textId="77777777" w:rsidR="009171B5" w:rsidRDefault="009171B5" w:rsidP="009171B5">
      <w:pPr>
        <w:tabs>
          <w:tab w:val="left" w:pos="3210"/>
        </w:tabs>
        <w:rPr>
          <w:rFonts w:ascii="Arial Narrow" w:hAnsi="Arial Narrow"/>
          <w:sz w:val="28"/>
          <w:szCs w:val="28"/>
        </w:rPr>
      </w:pPr>
    </w:p>
    <w:p w14:paraId="0AC6651A" w14:textId="77777777" w:rsidR="00556C10" w:rsidRDefault="00556C10" w:rsidP="009171B5">
      <w:pPr>
        <w:tabs>
          <w:tab w:val="left" w:pos="3210"/>
        </w:tabs>
        <w:rPr>
          <w:rFonts w:ascii="Arial Narrow" w:hAnsi="Arial Narrow"/>
          <w:sz w:val="28"/>
          <w:szCs w:val="28"/>
        </w:rPr>
      </w:pP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990"/>
        <w:gridCol w:w="1098"/>
      </w:tblGrid>
      <w:tr w:rsidR="009171B5" w14:paraId="2FF29659" w14:textId="77777777" w:rsidTr="00556C10">
        <w:trPr>
          <w:trHeight w:val="330"/>
          <w:jc w:val="center"/>
        </w:trPr>
        <w:tc>
          <w:tcPr>
            <w:tcW w:w="11079" w:type="dxa"/>
            <w:gridSpan w:val="3"/>
            <w:shd w:val="clear" w:color="auto" w:fill="000000"/>
            <w:vAlign w:val="center"/>
            <w:hideMark/>
          </w:tcPr>
          <w:p w14:paraId="782148CB" w14:textId="77777777" w:rsidR="009171B5" w:rsidRPr="00140700" w:rsidRDefault="009171B5" w:rsidP="006F4A86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140700">
              <w:rPr>
                <w:rFonts w:ascii="Arial Narrow" w:hAnsi="Arial Narrow"/>
                <w:b/>
                <w:color w:val="FFFFFF"/>
                <w:sz w:val="28"/>
                <w:szCs w:val="28"/>
              </w:rPr>
              <w:t>Basic Eligibility Criteria</w:t>
            </w:r>
          </w:p>
        </w:tc>
      </w:tr>
      <w:tr w:rsidR="009171B5" w14:paraId="7CA23A09" w14:textId="77777777" w:rsidTr="00556C10">
        <w:trPr>
          <w:trHeight w:val="330"/>
          <w:jc w:val="center"/>
        </w:trPr>
        <w:tc>
          <w:tcPr>
            <w:tcW w:w="11079" w:type="dxa"/>
            <w:gridSpan w:val="3"/>
            <w:shd w:val="clear" w:color="auto" w:fill="000000"/>
            <w:vAlign w:val="center"/>
            <w:hideMark/>
          </w:tcPr>
          <w:p w14:paraId="087E9EE4" w14:textId="77777777" w:rsidR="009171B5" w:rsidRPr="00140700" w:rsidRDefault="009171B5" w:rsidP="006F4A86">
            <w:pPr>
              <w:jc w:val="center"/>
              <w:rPr>
                <w:rFonts w:ascii="Arial Narrow" w:hAnsi="Arial Narrow"/>
                <w:i/>
                <w:color w:val="FFFFFF"/>
                <w:sz w:val="22"/>
                <w:szCs w:val="22"/>
              </w:rPr>
            </w:pPr>
            <w:r w:rsidRPr="00140700">
              <w:rPr>
                <w:rFonts w:ascii="Arial Narrow" w:hAnsi="Arial Narrow"/>
                <w:i/>
                <w:color w:val="FFFFFF"/>
                <w:sz w:val="22"/>
                <w:szCs w:val="22"/>
              </w:rPr>
              <w:t xml:space="preserve">All projects must meet </w:t>
            </w:r>
            <w:proofErr w:type="gramStart"/>
            <w:r w:rsidRPr="00140700">
              <w:rPr>
                <w:rFonts w:ascii="Arial Narrow" w:hAnsi="Arial Narrow"/>
                <w:i/>
                <w:color w:val="FFFFFF"/>
                <w:sz w:val="22"/>
                <w:szCs w:val="22"/>
              </w:rPr>
              <w:t>this criteria</w:t>
            </w:r>
            <w:proofErr w:type="gramEnd"/>
            <w:r w:rsidRPr="00140700">
              <w:rPr>
                <w:rFonts w:ascii="Arial Narrow" w:hAnsi="Arial Narrow"/>
                <w:i/>
                <w:color w:val="FFFFFF"/>
                <w:sz w:val="22"/>
                <w:szCs w:val="22"/>
              </w:rPr>
              <w:t xml:space="preserve"> in all 3 categories to be considered.</w:t>
            </w:r>
          </w:p>
        </w:tc>
      </w:tr>
      <w:tr w:rsidR="009171B5" w14:paraId="0D3F7CAA" w14:textId="77777777" w:rsidTr="001E5C84">
        <w:trPr>
          <w:trHeight w:val="287"/>
          <w:jc w:val="center"/>
        </w:trPr>
        <w:tc>
          <w:tcPr>
            <w:tcW w:w="8991" w:type="dxa"/>
            <w:shd w:val="clear" w:color="auto" w:fill="auto"/>
            <w:vAlign w:val="center"/>
            <w:hideMark/>
          </w:tcPr>
          <w:p w14:paraId="769967B9" w14:textId="77777777" w:rsidR="009171B5" w:rsidRPr="00AE3D6C" w:rsidRDefault="009171B5" w:rsidP="006F4A8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Would this project provide a regional benefit (3 or more municipalities)?</w:t>
            </w:r>
          </w:p>
        </w:tc>
        <w:tc>
          <w:tcPr>
            <w:tcW w:w="990" w:type="dxa"/>
            <w:shd w:val="clear" w:color="auto" w:fill="E2EFD9"/>
            <w:vAlign w:val="center"/>
            <w:hideMark/>
          </w:tcPr>
          <w:p w14:paraId="762D192B" w14:textId="77777777" w:rsidR="009171B5" w:rsidRPr="00AE3D6C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98" w:type="dxa"/>
            <w:shd w:val="clear" w:color="auto" w:fill="FF8585"/>
            <w:vAlign w:val="center"/>
            <w:hideMark/>
          </w:tcPr>
          <w:p w14:paraId="3B2B754A" w14:textId="77777777" w:rsidR="009171B5" w:rsidRPr="00AE3D6C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No</w:t>
            </w:r>
          </w:p>
        </w:tc>
      </w:tr>
      <w:tr w:rsidR="009171B5" w14:paraId="2B3C69C2" w14:textId="77777777" w:rsidTr="001E5C84">
        <w:trPr>
          <w:trHeight w:val="260"/>
          <w:jc w:val="center"/>
        </w:trPr>
        <w:tc>
          <w:tcPr>
            <w:tcW w:w="8991" w:type="dxa"/>
            <w:shd w:val="clear" w:color="auto" w:fill="auto"/>
            <w:vAlign w:val="center"/>
            <w:hideMark/>
          </w:tcPr>
          <w:p w14:paraId="579E44FF" w14:textId="77777777" w:rsidR="009171B5" w:rsidRPr="00AE3D6C" w:rsidRDefault="009171B5" w:rsidP="001E5C8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 xml:space="preserve">Does this project idea have a </w:t>
            </w:r>
            <w:r w:rsidR="001E5C84">
              <w:rPr>
                <w:rFonts w:ascii="Arial Narrow" w:hAnsi="Arial Narrow"/>
                <w:color w:val="000000"/>
                <w:sz w:val="22"/>
                <w:szCs w:val="22"/>
              </w:rPr>
              <w:t>connection</w:t>
            </w: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 xml:space="preserve"> to homeland security/anti-terrorism?</w:t>
            </w:r>
          </w:p>
        </w:tc>
        <w:tc>
          <w:tcPr>
            <w:tcW w:w="990" w:type="dxa"/>
            <w:shd w:val="clear" w:color="auto" w:fill="E2EFD9"/>
            <w:vAlign w:val="center"/>
            <w:hideMark/>
          </w:tcPr>
          <w:p w14:paraId="6DC9D029" w14:textId="77777777" w:rsidR="009171B5" w:rsidRPr="00AE3D6C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98" w:type="dxa"/>
            <w:shd w:val="clear" w:color="auto" w:fill="FF8585"/>
            <w:vAlign w:val="center"/>
            <w:hideMark/>
          </w:tcPr>
          <w:p w14:paraId="7243B9D1" w14:textId="77777777" w:rsidR="009171B5" w:rsidRPr="00AE3D6C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No</w:t>
            </w:r>
          </w:p>
        </w:tc>
      </w:tr>
      <w:tr w:rsidR="009171B5" w14:paraId="30BF6F32" w14:textId="77777777" w:rsidTr="001E5C84">
        <w:trPr>
          <w:trHeight w:val="350"/>
          <w:jc w:val="center"/>
        </w:trPr>
        <w:tc>
          <w:tcPr>
            <w:tcW w:w="8991" w:type="dxa"/>
            <w:shd w:val="clear" w:color="auto" w:fill="auto"/>
            <w:vAlign w:val="center"/>
            <w:hideMark/>
          </w:tcPr>
          <w:p w14:paraId="47B2016E" w14:textId="77777777" w:rsidR="009171B5" w:rsidRPr="00AE3D6C" w:rsidRDefault="009171B5" w:rsidP="006F4A8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Would this project fulfill or support a homeland security need as opposed to a day-to-day operational need?</w:t>
            </w:r>
          </w:p>
        </w:tc>
        <w:tc>
          <w:tcPr>
            <w:tcW w:w="990" w:type="dxa"/>
            <w:shd w:val="clear" w:color="auto" w:fill="E2EFD9"/>
            <w:vAlign w:val="center"/>
            <w:hideMark/>
          </w:tcPr>
          <w:p w14:paraId="12EDBD85" w14:textId="77777777" w:rsidR="009171B5" w:rsidRPr="00AE3D6C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98" w:type="dxa"/>
            <w:shd w:val="clear" w:color="auto" w:fill="FF8585"/>
            <w:vAlign w:val="center"/>
            <w:hideMark/>
          </w:tcPr>
          <w:p w14:paraId="458C41A7" w14:textId="77777777" w:rsidR="009171B5" w:rsidRPr="00AE3D6C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D6C">
              <w:rPr>
                <w:rFonts w:ascii="Arial Narrow" w:hAnsi="Arial Narrow"/>
                <w:color w:val="000000"/>
                <w:sz w:val="22"/>
                <w:szCs w:val="22"/>
              </w:rPr>
              <w:t>No</w:t>
            </w:r>
          </w:p>
        </w:tc>
      </w:tr>
    </w:tbl>
    <w:p w14:paraId="3B19AE9A" w14:textId="77777777" w:rsidR="009171B5" w:rsidRDefault="009171B5" w:rsidP="009171B5">
      <w:pPr>
        <w:tabs>
          <w:tab w:val="left" w:pos="3210"/>
        </w:tabs>
        <w:rPr>
          <w:rFonts w:ascii="Arial Narrow" w:hAnsi="Arial Narrow"/>
          <w:sz w:val="28"/>
          <w:szCs w:val="28"/>
        </w:rPr>
      </w:pPr>
    </w:p>
    <w:p w14:paraId="634C10D3" w14:textId="77777777" w:rsidR="009171B5" w:rsidRDefault="009171B5" w:rsidP="009171B5">
      <w:pPr>
        <w:tabs>
          <w:tab w:val="left" w:pos="3210"/>
        </w:tabs>
        <w:rPr>
          <w:rFonts w:ascii="Arial Narrow" w:hAnsi="Arial Narrow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2914"/>
        <w:gridCol w:w="2914"/>
        <w:gridCol w:w="2959"/>
      </w:tblGrid>
      <w:tr w:rsidR="009171B5" w14:paraId="2768645B" w14:textId="77777777" w:rsidTr="006F4A86">
        <w:trPr>
          <w:trHeight w:val="600"/>
          <w:jc w:val="center"/>
        </w:trPr>
        <w:tc>
          <w:tcPr>
            <w:tcW w:w="12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2E6868" w14:textId="77777777" w:rsidR="009171B5" w:rsidRPr="00F43D60" w:rsidRDefault="009171B5" w:rsidP="006F4A86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F43D60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Project Evaluation Criteria</w:t>
            </w:r>
          </w:p>
        </w:tc>
      </w:tr>
      <w:tr w:rsidR="009171B5" w14:paraId="41CBF200" w14:textId="77777777" w:rsidTr="00151C5D">
        <w:trPr>
          <w:trHeight w:val="6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6ADEB339" w14:textId="77777777" w:rsidR="009171B5" w:rsidRPr="00013AC1" w:rsidRDefault="009171B5" w:rsidP="006F4A86">
            <w:pPr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color w:val="FFFFFF"/>
                <w:sz w:val="22"/>
                <w:szCs w:val="22"/>
              </w:rPr>
              <w:t> Category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7C8E8C70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03AE92E9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5B46AF9D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3</w:t>
            </w:r>
          </w:p>
        </w:tc>
      </w:tr>
      <w:tr w:rsidR="009171B5" w14:paraId="1E88B2B9" w14:textId="77777777" w:rsidTr="006F4A86">
        <w:trPr>
          <w:trHeight w:val="113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80FCD48" w14:textId="77777777" w:rsidR="009171B5" w:rsidRPr="00013AC1" w:rsidRDefault="009171B5" w:rsidP="006F4A8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Project Cost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07C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This project is not affordable given the number of municipalities that would benefit from it.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9E8" w14:textId="77777777" w:rsidR="009171B5" w:rsidRPr="00013AC1" w:rsidRDefault="009171B5" w:rsidP="009171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This proj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ect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is moderately financially efficient based on the number of municipalities that would benefit from it.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059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This project is affordable and financially efficient based on the number of municipalities that would benefit from it.</w:t>
            </w:r>
          </w:p>
        </w:tc>
      </w:tr>
      <w:tr w:rsidR="009171B5" w14:paraId="790AAA98" w14:textId="77777777" w:rsidTr="001E5C84">
        <w:trPr>
          <w:trHeight w:val="143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D3D1541" w14:textId="77777777" w:rsidR="009171B5" w:rsidRPr="00013AC1" w:rsidRDefault="009171B5" w:rsidP="006F4A8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Regional Need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BB4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This project would not improve or sustain a homeland security capability.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36D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This project would provide some improvement or sustainment to a homeland security capability.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10A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This project would provide a substantial improvement to or effectively sustain a homeland security capability that is considered critical based on the current threat environment.</w:t>
            </w:r>
          </w:p>
        </w:tc>
      </w:tr>
      <w:tr w:rsidR="009171B5" w14:paraId="4753F63C" w14:textId="77777777" w:rsidTr="006F4A86">
        <w:trPr>
          <w:trHeight w:val="77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93F91BD" w14:textId="77777777" w:rsidR="009171B5" w:rsidRPr="00013AC1" w:rsidRDefault="009171B5" w:rsidP="006F4A8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Supporting Documentation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7B4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No supporting documentation was provided.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847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Relevant supporting documentation that somewhat effectively states the need for</w:t>
            </w:r>
            <w:r w:rsidR="004830F3">
              <w:rPr>
                <w:rFonts w:ascii="Arial Narrow" w:hAnsi="Arial Narrow"/>
                <w:color w:val="000000"/>
                <w:sz w:val="22"/>
                <w:szCs w:val="22"/>
              </w:rPr>
              <w:t xml:space="preserve"> this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investment based on past events and/or other documented </w:t>
            </w:r>
            <w:proofErr w:type="gramStart"/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best-practices</w:t>
            </w:r>
            <w:proofErr w:type="gramEnd"/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was provided.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4FF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Multiple relevant supporting documents that clearly and effectively state the need for this investment based on past events and/or other documented </w:t>
            </w:r>
            <w:proofErr w:type="gramStart"/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best-practices</w:t>
            </w:r>
            <w:proofErr w:type="gramEnd"/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were provided.</w:t>
            </w:r>
          </w:p>
        </w:tc>
      </w:tr>
      <w:tr w:rsidR="009171B5" w14:paraId="29F4D68F" w14:textId="77777777" w:rsidTr="001E5C84">
        <w:trPr>
          <w:trHeight w:val="89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B1A2F57" w14:textId="77777777" w:rsidR="009171B5" w:rsidRPr="00013AC1" w:rsidRDefault="009171B5" w:rsidP="006F4A8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Regional Impact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AC0" w14:textId="1311952E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This project would provide a direct benefit to 5 or less of </w:t>
            </w:r>
            <w:r w:rsidR="0093084A">
              <w:rPr>
                <w:rFonts w:ascii="Arial Narrow" w:hAnsi="Arial Narrow"/>
                <w:color w:val="000000"/>
                <w:sz w:val="22"/>
                <w:szCs w:val="22"/>
              </w:rPr>
              <w:t>SRAC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's </w:t>
            </w:r>
            <w:r w:rsidR="00151C5D">
              <w:rPr>
                <w:rFonts w:ascii="Arial Narrow" w:hAnsi="Arial Narrow"/>
                <w:color w:val="000000"/>
                <w:sz w:val="22"/>
                <w:szCs w:val="22"/>
              </w:rPr>
              <w:t>97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municipalities.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230" w14:textId="77A186F3" w:rsidR="009171B5" w:rsidRPr="00013AC1" w:rsidRDefault="009171B5" w:rsidP="009171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This project would provide a direct benefit to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 w:rsidR="00151C5D">
              <w:rPr>
                <w:rFonts w:ascii="Arial Narrow" w:hAnsi="Arial Narrow"/>
                <w:color w:val="000000"/>
                <w:sz w:val="22"/>
                <w:szCs w:val="22"/>
              </w:rPr>
              <w:t>45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of </w:t>
            </w:r>
            <w:r w:rsidR="0093084A">
              <w:rPr>
                <w:rFonts w:ascii="Arial Narrow" w:hAnsi="Arial Narrow"/>
                <w:color w:val="000000"/>
                <w:sz w:val="22"/>
                <w:szCs w:val="22"/>
              </w:rPr>
              <w:t>SRAC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's </w:t>
            </w:r>
            <w:r w:rsidR="00151C5D">
              <w:rPr>
                <w:rFonts w:ascii="Arial Narrow" w:hAnsi="Arial Narrow"/>
                <w:color w:val="000000"/>
                <w:sz w:val="22"/>
                <w:szCs w:val="22"/>
              </w:rPr>
              <w:t>97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municipalities.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E7D" w14:textId="4FE91D95" w:rsidR="009171B5" w:rsidRPr="00013AC1" w:rsidRDefault="009171B5" w:rsidP="009171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This project would provide a direct benefit to </w:t>
            </w:r>
            <w:r w:rsidR="00151C5D">
              <w:rPr>
                <w:rFonts w:ascii="Arial Narrow" w:hAnsi="Arial Narrow"/>
                <w:color w:val="000000"/>
                <w:sz w:val="22"/>
                <w:szCs w:val="22"/>
              </w:rPr>
              <w:t>45-97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of </w:t>
            </w:r>
            <w:r w:rsidR="0093084A">
              <w:rPr>
                <w:rFonts w:ascii="Arial Narrow" w:hAnsi="Arial Narrow"/>
                <w:color w:val="000000"/>
                <w:sz w:val="22"/>
                <w:szCs w:val="22"/>
              </w:rPr>
              <w:t>SRAC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's </w:t>
            </w:r>
            <w:r w:rsidR="00C4291C">
              <w:rPr>
                <w:rFonts w:ascii="Arial Narrow" w:hAnsi="Arial Narrow"/>
                <w:color w:val="000000"/>
                <w:sz w:val="22"/>
                <w:szCs w:val="22"/>
              </w:rPr>
              <w:t>97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municipalities.</w:t>
            </w:r>
          </w:p>
        </w:tc>
      </w:tr>
      <w:tr w:rsidR="009171B5" w14:paraId="05A5668D" w14:textId="77777777" w:rsidTr="006F4A86">
        <w:trPr>
          <w:trHeight w:val="42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0D7FD3F" w14:textId="77777777" w:rsidR="009171B5" w:rsidRPr="00013AC1" w:rsidRDefault="009171B5" w:rsidP="006F4A8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Sustainability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6CC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The capability(s) developed through this project will not be able to be sustained.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2F0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Sustaining the capability(s) developed through this project will require some additional funding.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16E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Sustaining the capability(s) developed through this project will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require 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no additional funding.</w:t>
            </w:r>
          </w:p>
        </w:tc>
      </w:tr>
      <w:tr w:rsidR="009171B5" w14:paraId="64560A1C" w14:textId="77777777" w:rsidTr="001E5C84">
        <w:trPr>
          <w:trHeight w:val="62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55BDDAE" w14:textId="77777777" w:rsidR="009171B5" w:rsidRPr="00013AC1" w:rsidRDefault="009171B5" w:rsidP="006F4A8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Need for Supplemental Funding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75E" w14:textId="77777777" w:rsidR="009171B5" w:rsidRPr="00013AC1" w:rsidRDefault="009171B5" w:rsidP="009171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The application does not demonstrate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the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need for supplemental grant funding to be used to complete this initiative.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BBE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The application demonstrates some need for supplemental grant funding to be used to complete this initiative.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384" w14:textId="77777777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The application clearly demonstrates the need for supplemental grant funding to be used to complete this initiative.</w:t>
            </w:r>
          </w:p>
        </w:tc>
      </w:tr>
      <w:tr w:rsidR="009171B5" w14:paraId="0700CA3B" w14:textId="77777777" w:rsidTr="006F4A86">
        <w:trPr>
          <w:trHeight w:val="12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3CEC5FD" w14:textId="77777777" w:rsidR="009171B5" w:rsidRPr="00013AC1" w:rsidRDefault="009171B5" w:rsidP="006F4A8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013AC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EOPSS Priorities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161" w14:textId="08D43E2A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This p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roject does n</w:t>
            </w:r>
            <w:r w:rsidR="00885C85">
              <w:rPr>
                <w:rFonts w:ascii="Arial Narrow" w:hAnsi="Arial Narrow"/>
                <w:color w:val="000000"/>
                <w:sz w:val="22"/>
                <w:szCs w:val="22"/>
              </w:rPr>
              <w:t>ot align with any of the FFY20</w:t>
            </w:r>
            <w:r w:rsidR="00DC07C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386636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priorities established by EOPSS.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13D" w14:textId="24CC365E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This p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roject ali</w:t>
            </w:r>
            <w:r w:rsidR="00885C85">
              <w:rPr>
                <w:rFonts w:ascii="Arial Narrow" w:hAnsi="Arial Narrow"/>
                <w:color w:val="000000"/>
                <w:sz w:val="22"/>
                <w:szCs w:val="22"/>
              </w:rPr>
              <w:t>gns with one of the FFY20</w:t>
            </w:r>
            <w:r w:rsidR="00DC07C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386636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 xml:space="preserve"> priorities established by EOPSS.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A8C" w14:textId="63990C60" w:rsidR="009171B5" w:rsidRPr="00013AC1" w:rsidRDefault="009171B5" w:rsidP="006F4A8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This p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roject aligns wi</w:t>
            </w:r>
            <w:r w:rsidR="00885C85">
              <w:rPr>
                <w:rFonts w:ascii="Arial Narrow" w:hAnsi="Arial Narrow"/>
                <w:color w:val="000000"/>
                <w:sz w:val="22"/>
                <w:szCs w:val="22"/>
              </w:rPr>
              <w:t>th more than one of the FFY20</w:t>
            </w:r>
            <w:r w:rsidR="00DC07C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386636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885C8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013AC1">
              <w:rPr>
                <w:rFonts w:ascii="Arial Narrow" w:hAnsi="Arial Narrow"/>
                <w:color w:val="000000"/>
                <w:sz w:val="22"/>
                <w:szCs w:val="22"/>
              </w:rPr>
              <w:t>priorities established by EOPSS.</w:t>
            </w:r>
          </w:p>
        </w:tc>
      </w:tr>
    </w:tbl>
    <w:p w14:paraId="445AE3D8" w14:textId="77777777" w:rsidR="009171B5" w:rsidRPr="00D56886" w:rsidRDefault="009171B5" w:rsidP="00AF66A7">
      <w:pPr>
        <w:rPr>
          <w:sz w:val="20"/>
          <w:szCs w:val="20"/>
        </w:rPr>
      </w:pPr>
    </w:p>
    <w:sectPr w:rsidR="009171B5" w:rsidRPr="00D56886" w:rsidSect="00A4798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08" w:right="900" w:bottom="1008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EFC4" w14:textId="77777777" w:rsidR="00A24F09" w:rsidRDefault="00A24F09">
      <w:r>
        <w:separator/>
      </w:r>
    </w:p>
  </w:endnote>
  <w:endnote w:type="continuationSeparator" w:id="0">
    <w:p w14:paraId="63AB542F" w14:textId="77777777" w:rsidR="00A24F09" w:rsidRDefault="00A24F09">
      <w:r>
        <w:continuationSeparator/>
      </w:r>
    </w:p>
  </w:endnote>
  <w:endnote w:type="continuationNotice" w:id="1">
    <w:p w14:paraId="5231CF01" w14:textId="77777777" w:rsidR="00A24F09" w:rsidRDefault="00A24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61F9" w14:textId="173CCF0D" w:rsidR="000B454B" w:rsidRPr="0093084A" w:rsidRDefault="00EB2F1A" w:rsidP="009171B5">
    <w:pPr>
      <w:spacing w:before="120"/>
      <w:jc w:val="center"/>
      <w:rPr>
        <w:rFonts w:ascii="Corbel" w:hAnsi="Corbel"/>
        <w:b/>
        <w:color w:val="4472C4" w:themeColor="accent1"/>
        <w:spacing w:val="30"/>
        <w:sz w:val="14"/>
        <w:szCs w:val="16"/>
      </w:rPr>
    </w:pPr>
    <w:r w:rsidRPr="0093084A">
      <w:rPr>
        <w:rFonts w:ascii="Corbel" w:hAnsi="Corbel"/>
        <w:b/>
        <w:smallCaps/>
        <w:color w:val="4472C4" w:themeColor="accent1"/>
        <w:spacing w:val="30"/>
        <w:sz w:val="14"/>
        <w:szCs w:val="16"/>
      </w:rPr>
      <w:t>88 Broadway</w:t>
    </w:r>
    <w:r w:rsidR="009171B5" w:rsidRPr="0093084A">
      <w:rPr>
        <w:rFonts w:ascii="Corbel" w:hAnsi="Corbel"/>
        <w:b/>
        <w:smallCaps/>
        <w:color w:val="4472C4" w:themeColor="accent1"/>
        <w:spacing w:val="30"/>
        <w:sz w:val="14"/>
        <w:szCs w:val="16"/>
      </w:rPr>
      <w:t xml:space="preserve">, </w:t>
    </w:r>
    <w:r w:rsidRPr="0093084A">
      <w:rPr>
        <w:rFonts w:ascii="Corbel" w:hAnsi="Corbel"/>
        <w:b/>
        <w:smallCaps/>
        <w:color w:val="4472C4" w:themeColor="accent1"/>
        <w:spacing w:val="30"/>
        <w:sz w:val="14"/>
        <w:szCs w:val="16"/>
      </w:rPr>
      <w:t>Taunton</w:t>
    </w:r>
    <w:r w:rsidR="009171B5" w:rsidRPr="0093084A">
      <w:rPr>
        <w:rFonts w:ascii="Corbel" w:hAnsi="Corbel"/>
        <w:b/>
        <w:smallCaps/>
        <w:color w:val="4472C4" w:themeColor="accent1"/>
        <w:spacing w:val="30"/>
        <w:sz w:val="14"/>
        <w:szCs w:val="16"/>
      </w:rPr>
      <w:t xml:space="preserve">, </w:t>
    </w:r>
    <w:r w:rsidRPr="0093084A">
      <w:rPr>
        <w:rFonts w:ascii="Corbel" w:hAnsi="Corbel"/>
        <w:b/>
        <w:smallCaps/>
        <w:color w:val="4472C4" w:themeColor="accent1"/>
        <w:spacing w:val="30"/>
        <w:sz w:val="14"/>
        <w:szCs w:val="16"/>
      </w:rPr>
      <w:t>MA</w:t>
    </w:r>
    <w:r w:rsidR="009171B5" w:rsidRPr="0093084A">
      <w:rPr>
        <w:rFonts w:ascii="Corbel" w:hAnsi="Corbel"/>
        <w:b/>
        <w:color w:val="4472C4" w:themeColor="accent1"/>
        <w:spacing w:val="30"/>
        <w:sz w:val="14"/>
        <w:szCs w:val="16"/>
      </w:rPr>
      <w:t xml:space="preserve"> </w:t>
    </w:r>
    <w:r w:rsidRPr="0093084A">
      <w:rPr>
        <w:rFonts w:ascii="Corbel" w:hAnsi="Corbel"/>
        <w:b/>
        <w:color w:val="4472C4" w:themeColor="accent1"/>
        <w:spacing w:val="30"/>
        <w:sz w:val="14"/>
        <w:szCs w:val="16"/>
      </w:rPr>
      <w:t xml:space="preserve">02780 </w:t>
    </w:r>
    <w:r w:rsidR="009171B5" w:rsidRPr="0093084A">
      <w:rPr>
        <w:rFonts w:ascii="Corbel" w:hAnsi="Corbel"/>
        <w:b/>
        <w:color w:val="4472C4" w:themeColor="accent1"/>
        <w:spacing w:val="30"/>
        <w:sz w:val="14"/>
        <w:szCs w:val="16"/>
      </w:rPr>
      <w:t>WWW.</w:t>
    </w:r>
    <w:r w:rsidRPr="0093084A">
      <w:rPr>
        <w:rFonts w:ascii="Corbel" w:hAnsi="Corbel"/>
        <w:b/>
        <w:color w:val="4472C4" w:themeColor="accent1"/>
        <w:spacing w:val="30"/>
        <w:sz w:val="14"/>
        <w:szCs w:val="16"/>
      </w:rPr>
      <w:t>SRPEDD.ORG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7C7B" w14:textId="31D04336" w:rsidR="000B454B" w:rsidRPr="00EB11E0" w:rsidRDefault="000B454B" w:rsidP="00927EF2">
    <w:pPr>
      <w:spacing w:before="120"/>
      <w:jc w:val="center"/>
      <w:rPr>
        <w:rFonts w:ascii="Corbel" w:hAnsi="Corbel"/>
        <w:b/>
        <w:color w:val="632423"/>
        <w:spacing w:val="30"/>
        <w:sz w:val="14"/>
        <w:szCs w:val="16"/>
      </w:rPr>
    </w:pPr>
    <w:r w:rsidRPr="00EB11E0">
      <w:rPr>
        <w:rFonts w:ascii="Corbel" w:hAnsi="Corbel"/>
        <w:b/>
        <w:color w:val="632423"/>
        <w:spacing w:val="30"/>
        <w:sz w:val="14"/>
        <w:szCs w:val="16"/>
      </w:rPr>
      <w:t>60 TEMPLE PLACE, BOSTON, MASSACHUSETTS 02111   T: 617-451-2770   F: 617-423-0584   WWW.</w:t>
    </w:r>
    <w:r w:rsidR="0093084A">
      <w:rPr>
        <w:rFonts w:ascii="Corbel" w:hAnsi="Corbel"/>
        <w:b/>
        <w:color w:val="632423"/>
        <w:spacing w:val="30"/>
        <w:sz w:val="14"/>
        <w:szCs w:val="16"/>
      </w:rPr>
      <w:t>SRAC</w:t>
    </w:r>
    <w:r w:rsidRPr="00EB11E0">
      <w:rPr>
        <w:rFonts w:ascii="Corbel" w:hAnsi="Corbel"/>
        <w:b/>
        <w:color w:val="632423"/>
        <w:spacing w:val="30"/>
        <w:sz w:val="14"/>
        <w:szCs w:val="16"/>
      </w:rPr>
      <w:t>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CBDF" w14:textId="77777777" w:rsidR="00A24F09" w:rsidRDefault="00A24F09">
      <w:r>
        <w:separator/>
      </w:r>
    </w:p>
  </w:footnote>
  <w:footnote w:type="continuationSeparator" w:id="0">
    <w:p w14:paraId="70CD72C2" w14:textId="77777777" w:rsidR="00A24F09" w:rsidRDefault="00A24F09">
      <w:r>
        <w:continuationSeparator/>
      </w:r>
    </w:p>
  </w:footnote>
  <w:footnote w:type="continuationNotice" w:id="1">
    <w:p w14:paraId="01A2D2D8" w14:textId="77777777" w:rsidR="00A24F09" w:rsidRDefault="00A24F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B4EB" w14:textId="4EFDE9AC" w:rsidR="000B454B" w:rsidRDefault="00E51614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4F6A6B9E" wp14:editId="08AC246C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95350" cy="8953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9D0E1C" wp14:editId="711DFA6A">
              <wp:simplePos x="0" y="0"/>
              <wp:positionH relativeFrom="column">
                <wp:posOffset>819150</wp:posOffset>
              </wp:positionH>
              <wp:positionV relativeFrom="paragraph">
                <wp:posOffset>-57150</wp:posOffset>
              </wp:positionV>
              <wp:extent cx="4933950" cy="7905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44AA7" w14:textId="6986FF3E" w:rsidR="009171B5" w:rsidRPr="00E51614" w:rsidRDefault="00E51614" w:rsidP="009171B5">
                          <w:pPr>
                            <w:pStyle w:val="Header"/>
                            <w:spacing w:before="60"/>
                            <w:jc w:val="center"/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</w:pPr>
                          <w:r w:rsidRP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>Southeast</w:t>
                          </w:r>
                          <w:r w:rsidR="009171B5" w:rsidRP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 xml:space="preserve"> H</w:t>
                          </w:r>
                          <w:r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>omeland</w:t>
                          </w:r>
                          <w:r w:rsidR="009171B5" w:rsidRP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 xml:space="preserve"> S</w:t>
                          </w:r>
                          <w:r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>ecurity</w:t>
                          </w:r>
                        </w:p>
                        <w:p w14:paraId="0920E3EE" w14:textId="1B527D34" w:rsidR="009171B5" w:rsidRPr="00E51614" w:rsidRDefault="009171B5" w:rsidP="009171B5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</w:pPr>
                          <w:r w:rsidRP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>R</w:t>
                          </w:r>
                          <w:r w:rsid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>egion</w:t>
                          </w:r>
                          <w:r w:rsidRP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 xml:space="preserve"> A</w:t>
                          </w:r>
                          <w:r w:rsid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>dvisory</w:t>
                          </w:r>
                          <w:r w:rsidRP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 xml:space="preserve"> C</w:t>
                          </w:r>
                          <w:r w:rsidR="00E51614">
                            <w:rPr>
                              <w:b/>
                              <w:smallCaps/>
                              <w:color w:val="404040"/>
                              <w:sz w:val="44"/>
                              <w:szCs w:val="44"/>
                            </w:rPr>
                            <w:t>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D0E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4.5pt;margin-top:-4.5pt;width:388.5pt;height:6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" stroked="f">
              <v:textbox>
                <w:txbxContent>
                  <w:p w14:paraId="78344AA7" w14:textId="6986FF3E" w:rsidR="009171B5" w:rsidRPr="00E51614" w:rsidRDefault="00E51614" w:rsidP="009171B5">
                    <w:pPr>
                      <w:pStyle w:val="Header"/>
                      <w:spacing w:before="60"/>
                      <w:jc w:val="center"/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</w:pPr>
                    <w:r w:rsidRP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>Southeast</w:t>
                    </w:r>
                    <w:r w:rsidR="009171B5" w:rsidRP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 xml:space="preserve"> H</w:t>
                    </w:r>
                    <w:r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>omeland</w:t>
                    </w:r>
                    <w:r w:rsidR="009171B5" w:rsidRP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 xml:space="preserve"> S</w:t>
                    </w:r>
                    <w:r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>ecurity</w:t>
                    </w:r>
                  </w:p>
                  <w:p w14:paraId="0920E3EE" w14:textId="1B527D34" w:rsidR="009171B5" w:rsidRPr="00E51614" w:rsidRDefault="009171B5" w:rsidP="009171B5">
                    <w:pPr>
                      <w:pStyle w:val="Header"/>
                      <w:jc w:val="center"/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</w:pPr>
                    <w:r w:rsidRP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>R</w:t>
                    </w:r>
                    <w:r w:rsid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>egion</w:t>
                    </w:r>
                    <w:r w:rsidRP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 xml:space="preserve"> A</w:t>
                    </w:r>
                    <w:r w:rsid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>dvisory</w:t>
                    </w:r>
                    <w:r w:rsidRP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 xml:space="preserve"> C</w:t>
                    </w:r>
                    <w:r w:rsidR="00E51614">
                      <w:rPr>
                        <w:b/>
                        <w:smallCaps/>
                        <w:color w:val="404040"/>
                        <w:sz w:val="44"/>
                        <w:szCs w:val="44"/>
                      </w:rPr>
                      <w:t>ouncil</w:t>
                    </w:r>
                  </w:p>
                </w:txbxContent>
              </v:textbox>
            </v:shape>
          </w:pict>
        </mc:Fallback>
      </mc:AlternateContent>
    </w:r>
  </w:p>
  <w:p w14:paraId="66E28FA8" w14:textId="05257AEC" w:rsidR="000B454B" w:rsidRDefault="000B454B">
    <w:pPr>
      <w:pStyle w:val="Header"/>
    </w:pPr>
  </w:p>
  <w:p w14:paraId="1CAE1CA4" w14:textId="77777777" w:rsidR="000B454B" w:rsidRDefault="000B454B">
    <w:pPr>
      <w:pStyle w:val="Header"/>
    </w:pPr>
  </w:p>
  <w:p w14:paraId="5E8D75AD" w14:textId="447A8FC4" w:rsidR="000B454B" w:rsidRDefault="00E516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9330445" wp14:editId="1460110B">
              <wp:simplePos x="0" y="0"/>
              <wp:positionH relativeFrom="column">
                <wp:posOffset>847725</wp:posOffset>
              </wp:positionH>
              <wp:positionV relativeFrom="paragraph">
                <wp:posOffset>169545</wp:posOffset>
              </wp:positionV>
              <wp:extent cx="4876800" cy="635"/>
              <wp:effectExtent l="9525" t="7620" r="9525" b="1079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76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4DF8C49">
            <v:shapetype id="_x0000_t32" coordsize="21600,21600" o:oned="t" filled="f" o:spt="32" path="m,l21600,21600e" w14:anchorId="6FF407CF">
              <v:path fillok="f" arrowok="t" o:connecttype="none"/>
              <o:lock v:ext="edit" shapetype="t"/>
            </v:shapetype>
            <v:shape id="AutoShape 5" style="position:absolute;margin-left:66.75pt;margin-top:13.35pt;width:38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2242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"/>
          </w:pict>
        </mc:Fallback>
      </mc:AlternateContent>
    </w:r>
  </w:p>
  <w:p w14:paraId="73E84D3B" w14:textId="77777777" w:rsidR="000B454B" w:rsidRDefault="000B4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E6B0" w14:textId="03DF3A28" w:rsidR="000B454B" w:rsidRDefault="00E51614" w:rsidP="00927EF2">
    <w:pPr>
      <w:pStyle w:val="Header"/>
      <w:tabs>
        <w:tab w:val="clear" w:pos="4320"/>
        <w:tab w:val="clear" w:pos="8640"/>
        <w:tab w:val="left" w:pos="1140"/>
      </w:tabs>
    </w:pPr>
    <w:r>
      <w:rPr>
        <w:noProof/>
      </w:rPr>
      <w:drawing>
        <wp:anchor distT="0" distB="0" distL="114300" distR="114300" simplePos="0" relativeHeight="251658244" behindDoc="0" locked="0" layoutInCell="1" allowOverlap="1" wp14:anchorId="4F6A6B9E" wp14:editId="76B11E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0600" cy="9906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141A3" wp14:editId="06EB249C">
              <wp:simplePos x="0" y="0"/>
              <wp:positionH relativeFrom="column">
                <wp:posOffset>952500</wp:posOffset>
              </wp:positionH>
              <wp:positionV relativeFrom="paragraph">
                <wp:posOffset>47625</wp:posOffset>
              </wp:positionV>
              <wp:extent cx="4933950" cy="7905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49A0C" w14:textId="77777777" w:rsidR="000B454B" w:rsidRPr="00C1574C" w:rsidRDefault="000B454B" w:rsidP="00C64BD4">
                          <w:pPr>
                            <w:pStyle w:val="Header"/>
                            <w:spacing w:before="60"/>
                            <w:jc w:val="center"/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</w:pPr>
                          <w:r w:rsidRPr="00C1574C">
                            <w:rPr>
                              <w:b/>
                              <w:color w:val="404040"/>
                              <w:sz w:val="44"/>
                              <w:szCs w:val="48"/>
                            </w:rPr>
                            <w:t>N</w:t>
                          </w:r>
                          <w:r w:rsidRPr="00C1574C"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  <w:t xml:space="preserve">ORTHEAST </w:t>
                          </w:r>
                          <w:r w:rsidRPr="00C1574C">
                            <w:rPr>
                              <w:b/>
                              <w:color w:val="404040"/>
                              <w:sz w:val="44"/>
                              <w:szCs w:val="48"/>
                            </w:rPr>
                            <w:t>H</w:t>
                          </w:r>
                          <w:r w:rsidRPr="00C1574C"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  <w:t xml:space="preserve">OMELAND </w:t>
                          </w:r>
                          <w:r w:rsidRPr="00C1574C">
                            <w:rPr>
                              <w:b/>
                              <w:color w:val="404040"/>
                              <w:sz w:val="44"/>
                              <w:szCs w:val="48"/>
                            </w:rPr>
                            <w:t>S</w:t>
                          </w:r>
                          <w:r w:rsidRPr="00C1574C"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  <w:t>ECURITY</w:t>
                          </w:r>
                        </w:p>
                        <w:p w14:paraId="3226BC77" w14:textId="77777777" w:rsidR="000B454B" w:rsidRPr="00C1574C" w:rsidRDefault="000B454B" w:rsidP="00C64BD4">
                          <w:pPr>
                            <w:pStyle w:val="Header"/>
                            <w:jc w:val="center"/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</w:pPr>
                          <w:r w:rsidRPr="00C1574C">
                            <w:rPr>
                              <w:b/>
                              <w:color w:val="404040"/>
                              <w:sz w:val="44"/>
                              <w:szCs w:val="48"/>
                            </w:rPr>
                            <w:t>R</w:t>
                          </w:r>
                          <w:r w:rsidRPr="00C1574C"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  <w:t xml:space="preserve">EGIONAL </w:t>
                          </w:r>
                          <w:r w:rsidRPr="00C1574C">
                            <w:rPr>
                              <w:b/>
                              <w:color w:val="404040"/>
                              <w:sz w:val="44"/>
                              <w:szCs w:val="48"/>
                            </w:rPr>
                            <w:t>A</w:t>
                          </w:r>
                          <w:r w:rsidRPr="00C1574C"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  <w:t xml:space="preserve">DVISORY </w:t>
                          </w:r>
                          <w:r w:rsidRPr="00C1574C">
                            <w:rPr>
                              <w:b/>
                              <w:color w:val="404040"/>
                              <w:sz w:val="44"/>
                              <w:szCs w:val="48"/>
                            </w:rPr>
                            <w:t>C</w:t>
                          </w:r>
                          <w:r w:rsidRPr="00C1574C">
                            <w:rPr>
                              <w:b/>
                              <w:color w:val="404040"/>
                              <w:sz w:val="36"/>
                              <w:szCs w:val="48"/>
                            </w:rPr>
                            <w:t>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141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pt;margin-top:3.75pt;width:388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AT9gEAANEDAAAOAAAAZHJzL2Uyb0RvYy54bWysU8GO0zAQvSPxD5bvNGm3pTRqulq6KkJa&#10;FqSFD3AcJ7FIPGbsNilfz9jJdgvcEDlYHo/9Zt6bl+3t0LXspNBpMDmfz1LOlJFQalPn/NvXw5t3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" stroked="f">
              <v:textbox>
                <w:txbxContent>
                  <w:p w14:paraId="77D49A0C" w14:textId="77777777" w:rsidR="000B454B" w:rsidRPr="00C1574C" w:rsidRDefault="000B454B" w:rsidP="00C64BD4">
                    <w:pPr>
                      <w:pStyle w:val="Header"/>
                      <w:spacing w:before="60"/>
                      <w:jc w:val="center"/>
                      <w:rPr>
                        <w:b/>
                        <w:color w:val="404040"/>
                        <w:sz w:val="36"/>
                        <w:szCs w:val="48"/>
                      </w:rPr>
                    </w:pPr>
                    <w:r w:rsidRPr="00C1574C">
                      <w:rPr>
                        <w:b/>
                        <w:color w:val="404040"/>
                        <w:sz w:val="44"/>
                        <w:szCs w:val="48"/>
                      </w:rPr>
                      <w:t>N</w:t>
                    </w:r>
                    <w:r w:rsidRPr="00C1574C">
                      <w:rPr>
                        <w:b/>
                        <w:color w:val="404040"/>
                        <w:sz w:val="36"/>
                        <w:szCs w:val="48"/>
                      </w:rPr>
                      <w:t xml:space="preserve">ORTHEAST </w:t>
                    </w:r>
                    <w:r w:rsidRPr="00C1574C">
                      <w:rPr>
                        <w:b/>
                        <w:color w:val="404040"/>
                        <w:sz w:val="44"/>
                        <w:szCs w:val="48"/>
                      </w:rPr>
                      <w:t>H</w:t>
                    </w:r>
                    <w:r w:rsidRPr="00C1574C">
                      <w:rPr>
                        <w:b/>
                        <w:color w:val="404040"/>
                        <w:sz w:val="36"/>
                        <w:szCs w:val="48"/>
                      </w:rPr>
                      <w:t xml:space="preserve">OMELAND </w:t>
                    </w:r>
                    <w:r w:rsidRPr="00C1574C">
                      <w:rPr>
                        <w:b/>
                        <w:color w:val="404040"/>
                        <w:sz w:val="44"/>
                        <w:szCs w:val="48"/>
                      </w:rPr>
                      <w:t>S</w:t>
                    </w:r>
                    <w:r w:rsidRPr="00C1574C">
                      <w:rPr>
                        <w:b/>
                        <w:color w:val="404040"/>
                        <w:sz w:val="36"/>
                        <w:szCs w:val="48"/>
                      </w:rPr>
                      <w:t>ECURITY</w:t>
                    </w:r>
                  </w:p>
                  <w:p w14:paraId="3226BC77" w14:textId="77777777" w:rsidR="000B454B" w:rsidRPr="00C1574C" w:rsidRDefault="000B454B" w:rsidP="00C64BD4">
                    <w:pPr>
                      <w:pStyle w:val="Header"/>
                      <w:jc w:val="center"/>
                      <w:rPr>
                        <w:b/>
                        <w:color w:val="404040"/>
                        <w:sz w:val="36"/>
                        <w:szCs w:val="48"/>
                      </w:rPr>
                    </w:pPr>
                    <w:r w:rsidRPr="00C1574C">
                      <w:rPr>
                        <w:b/>
                        <w:color w:val="404040"/>
                        <w:sz w:val="44"/>
                        <w:szCs w:val="48"/>
                      </w:rPr>
                      <w:t>R</w:t>
                    </w:r>
                    <w:r w:rsidRPr="00C1574C">
                      <w:rPr>
                        <w:b/>
                        <w:color w:val="404040"/>
                        <w:sz w:val="36"/>
                        <w:szCs w:val="48"/>
                      </w:rPr>
                      <w:t xml:space="preserve">EGIONAL </w:t>
                    </w:r>
                    <w:r w:rsidRPr="00C1574C">
                      <w:rPr>
                        <w:b/>
                        <w:color w:val="404040"/>
                        <w:sz w:val="44"/>
                        <w:szCs w:val="48"/>
                      </w:rPr>
                      <w:t>A</w:t>
                    </w:r>
                    <w:r w:rsidRPr="00C1574C">
                      <w:rPr>
                        <w:b/>
                        <w:color w:val="404040"/>
                        <w:sz w:val="36"/>
                        <w:szCs w:val="48"/>
                      </w:rPr>
                      <w:t xml:space="preserve">DVISORY </w:t>
                    </w:r>
                    <w:r w:rsidRPr="00C1574C">
                      <w:rPr>
                        <w:b/>
                        <w:color w:val="404040"/>
                        <w:sz w:val="44"/>
                        <w:szCs w:val="48"/>
                      </w:rPr>
                      <w:t>C</w:t>
                    </w:r>
                    <w:r w:rsidRPr="00C1574C">
                      <w:rPr>
                        <w:b/>
                        <w:color w:val="404040"/>
                        <w:sz w:val="36"/>
                        <w:szCs w:val="48"/>
                      </w:rPr>
                      <w:t>OUNCIL</w:t>
                    </w:r>
                  </w:p>
                </w:txbxContent>
              </v:textbox>
            </v:shape>
          </w:pict>
        </mc:Fallback>
      </mc:AlternateContent>
    </w:r>
    <w:r w:rsidR="000B454B">
      <w:tab/>
    </w:r>
  </w:p>
  <w:p w14:paraId="173AEA06" w14:textId="77777777" w:rsidR="000B454B" w:rsidRDefault="000B454B" w:rsidP="00927EF2">
    <w:pPr>
      <w:pStyle w:val="Header"/>
      <w:tabs>
        <w:tab w:val="clear" w:pos="4320"/>
        <w:tab w:val="clear" w:pos="8640"/>
        <w:tab w:val="left" w:pos="1140"/>
      </w:tabs>
    </w:pPr>
  </w:p>
  <w:p w14:paraId="4A3093DD" w14:textId="77777777" w:rsidR="000B454B" w:rsidRDefault="000B454B" w:rsidP="009171B5">
    <w:pPr>
      <w:pStyle w:val="Header"/>
      <w:tabs>
        <w:tab w:val="clear" w:pos="4320"/>
        <w:tab w:val="clear" w:pos="8640"/>
        <w:tab w:val="left" w:pos="1140"/>
      </w:tabs>
      <w:jc w:val="right"/>
    </w:pPr>
  </w:p>
  <w:p w14:paraId="44A55B27" w14:textId="77777777" w:rsidR="000B454B" w:rsidRDefault="000B454B" w:rsidP="00927EF2">
    <w:pPr>
      <w:pStyle w:val="Header"/>
      <w:tabs>
        <w:tab w:val="clear" w:pos="4320"/>
        <w:tab w:val="clear" w:pos="8640"/>
        <w:tab w:val="left" w:pos="1140"/>
      </w:tabs>
    </w:pPr>
  </w:p>
  <w:p w14:paraId="16A6C727" w14:textId="1E5DA905" w:rsidR="000B454B" w:rsidRDefault="00E51614" w:rsidP="00927EF2">
    <w:pPr>
      <w:pStyle w:val="Header"/>
      <w:tabs>
        <w:tab w:val="clear" w:pos="4320"/>
        <w:tab w:val="clear" w:pos="8640"/>
        <w:tab w:val="left" w:pos="1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DFDD2A" wp14:editId="5E8B3ADA">
              <wp:simplePos x="0" y="0"/>
              <wp:positionH relativeFrom="column">
                <wp:posOffset>952500</wp:posOffset>
              </wp:positionH>
              <wp:positionV relativeFrom="paragraph">
                <wp:posOffset>70485</wp:posOffset>
              </wp:positionV>
              <wp:extent cx="48768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76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F0630C1">
            <v:shapetype id="_x0000_t32" coordsize="21600,21600" o:oned="t" filled="f" o:spt="32" path="m,l21600,21600e" w14:anchorId="6D45DF34">
              <v:path fillok="f" arrowok="t" o:connecttype="none"/>
              <o:lock v:ext="edit" shapetype="t"/>
            </v:shapetype>
            <v:shape id="AutoShape 3" style="position:absolute;margin-left:75pt;margin-top:5.55pt;width:38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2242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8CE"/>
    <w:multiLevelType w:val="hybridMultilevel"/>
    <w:tmpl w:val="42C4A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EE6"/>
    <w:multiLevelType w:val="hybridMultilevel"/>
    <w:tmpl w:val="199CB8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62636"/>
    <w:multiLevelType w:val="hybridMultilevel"/>
    <w:tmpl w:val="0E729ED0"/>
    <w:lvl w:ilvl="0" w:tplc="E8C43C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FE2"/>
    <w:multiLevelType w:val="hybridMultilevel"/>
    <w:tmpl w:val="DBE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5B0C"/>
    <w:multiLevelType w:val="hybridMultilevel"/>
    <w:tmpl w:val="1550E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6549D"/>
    <w:multiLevelType w:val="hybridMultilevel"/>
    <w:tmpl w:val="968E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1B80"/>
    <w:multiLevelType w:val="hybridMultilevel"/>
    <w:tmpl w:val="868C4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01956"/>
    <w:multiLevelType w:val="hybridMultilevel"/>
    <w:tmpl w:val="FBCC6632"/>
    <w:lvl w:ilvl="0" w:tplc="20DAB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6567"/>
    <w:multiLevelType w:val="hybridMultilevel"/>
    <w:tmpl w:val="778E0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11334"/>
    <w:multiLevelType w:val="hybridMultilevel"/>
    <w:tmpl w:val="3BA20A6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B511E06"/>
    <w:multiLevelType w:val="hybridMultilevel"/>
    <w:tmpl w:val="FA0E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0744B"/>
    <w:multiLevelType w:val="hybridMultilevel"/>
    <w:tmpl w:val="4FFA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7A06"/>
    <w:multiLevelType w:val="hybridMultilevel"/>
    <w:tmpl w:val="9496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26DB"/>
    <w:multiLevelType w:val="multilevel"/>
    <w:tmpl w:val="43DCA28C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7953901"/>
    <w:multiLevelType w:val="hybridMultilevel"/>
    <w:tmpl w:val="43B2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2A0D"/>
    <w:multiLevelType w:val="hybridMultilevel"/>
    <w:tmpl w:val="3CA011A2"/>
    <w:lvl w:ilvl="0" w:tplc="65D62E3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53003CC"/>
    <w:multiLevelType w:val="hybridMultilevel"/>
    <w:tmpl w:val="AD700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A6346"/>
    <w:multiLevelType w:val="hybridMultilevel"/>
    <w:tmpl w:val="89F0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76B6"/>
    <w:multiLevelType w:val="hybridMultilevel"/>
    <w:tmpl w:val="23C0EF86"/>
    <w:lvl w:ilvl="0" w:tplc="DD6C01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2C61BE"/>
    <w:multiLevelType w:val="hybridMultilevel"/>
    <w:tmpl w:val="E476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00388"/>
    <w:multiLevelType w:val="hybridMultilevel"/>
    <w:tmpl w:val="3AFE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74395"/>
    <w:multiLevelType w:val="hybridMultilevel"/>
    <w:tmpl w:val="E1BC81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2618B"/>
    <w:multiLevelType w:val="hybridMultilevel"/>
    <w:tmpl w:val="D61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5842"/>
    <w:multiLevelType w:val="hybridMultilevel"/>
    <w:tmpl w:val="D13E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F4A93"/>
    <w:multiLevelType w:val="hybridMultilevel"/>
    <w:tmpl w:val="80C0C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42D33"/>
    <w:multiLevelType w:val="hybridMultilevel"/>
    <w:tmpl w:val="B74C80BC"/>
    <w:lvl w:ilvl="0" w:tplc="4B8EF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8636E"/>
    <w:multiLevelType w:val="hybridMultilevel"/>
    <w:tmpl w:val="6FDA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65426">
    <w:abstractNumId w:val="15"/>
  </w:num>
  <w:num w:numId="2" w16cid:durableId="668748711">
    <w:abstractNumId w:val="13"/>
  </w:num>
  <w:num w:numId="3" w16cid:durableId="448932382">
    <w:abstractNumId w:val="10"/>
  </w:num>
  <w:num w:numId="4" w16cid:durableId="256602631">
    <w:abstractNumId w:val="9"/>
  </w:num>
  <w:num w:numId="5" w16cid:durableId="628165780">
    <w:abstractNumId w:val="24"/>
  </w:num>
  <w:num w:numId="6" w16cid:durableId="87041476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784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162283">
    <w:abstractNumId w:val="4"/>
  </w:num>
  <w:num w:numId="9" w16cid:durableId="2116171180">
    <w:abstractNumId w:val="2"/>
  </w:num>
  <w:num w:numId="10" w16cid:durableId="2125727285">
    <w:abstractNumId w:val="8"/>
  </w:num>
  <w:num w:numId="11" w16cid:durableId="971440284">
    <w:abstractNumId w:val="0"/>
  </w:num>
  <w:num w:numId="12" w16cid:durableId="1219590693">
    <w:abstractNumId w:val="18"/>
  </w:num>
  <w:num w:numId="13" w16cid:durableId="138770352">
    <w:abstractNumId w:val="17"/>
  </w:num>
  <w:num w:numId="14" w16cid:durableId="1041133540">
    <w:abstractNumId w:val="11"/>
  </w:num>
  <w:num w:numId="15" w16cid:durableId="2062484195">
    <w:abstractNumId w:val="3"/>
  </w:num>
  <w:num w:numId="16" w16cid:durableId="1378505975">
    <w:abstractNumId w:val="22"/>
  </w:num>
  <w:num w:numId="17" w16cid:durableId="820779175">
    <w:abstractNumId w:val="19"/>
  </w:num>
  <w:num w:numId="18" w16cid:durableId="1165246894">
    <w:abstractNumId w:val="26"/>
  </w:num>
  <w:num w:numId="19" w16cid:durableId="1473598101">
    <w:abstractNumId w:val="5"/>
  </w:num>
  <w:num w:numId="20" w16cid:durableId="1457093286">
    <w:abstractNumId w:val="14"/>
  </w:num>
  <w:num w:numId="21" w16cid:durableId="776869389">
    <w:abstractNumId w:val="23"/>
  </w:num>
  <w:num w:numId="22" w16cid:durableId="1944800845">
    <w:abstractNumId w:val="20"/>
  </w:num>
  <w:num w:numId="23" w16cid:durableId="1317881197">
    <w:abstractNumId w:val="7"/>
  </w:num>
  <w:num w:numId="24" w16cid:durableId="1749695371">
    <w:abstractNumId w:val="25"/>
  </w:num>
  <w:num w:numId="25" w16cid:durableId="2134707443">
    <w:abstractNumId w:val="16"/>
  </w:num>
  <w:num w:numId="26" w16cid:durableId="289820106">
    <w:abstractNumId w:val="21"/>
  </w:num>
  <w:num w:numId="27" w16cid:durableId="1932425841">
    <w:abstractNumId w:val="6"/>
  </w:num>
  <w:num w:numId="28" w16cid:durableId="2014645853">
    <w:abstractNumId w:val="1"/>
  </w:num>
  <w:num w:numId="29" w16cid:durableId="1887839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23"/>
    <w:rsid w:val="00000DD0"/>
    <w:rsid w:val="00005187"/>
    <w:rsid w:val="00006235"/>
    <w:rsid w:val="000154B1"/>
    <w:rsid w:val="0002675B"/>
    <w:rsid w:val="00032FF2"/>
    <w:rsid w:val="000340CA"/>
    <w:rsid w:val="00034CCB"/>
    <w:rsid w:val="000370C9"/>
    <w:rsid w:val="000374FA"/>
    <w:rsid w:val="00044C13"/>
    <w:rsid w:val="0004746F"/>
    <w:rsid w:val="00056CF1"/>
    <w:rsid w:val="00060722"/>
    <w:rsid w:val="000629BC"/>
    <w:rsid w:val="0006388A"/>
    <w:rsid w:val="00064E59"/>
    <w:rsid w:val="00070089"/>
    <w:rsid w:val="000718AC"/>
    <w:rsid w:val="00075B70"/>
    <w:rsid w:val="00090B2F"/>
    <w:rsid w:val="00093708"/>
    <w:rsid w:val="000A221D"/>
    <w:rsid w:val="000B20F3"/>
    <w:rsid w:val="000B454B"/>
    <w:rsid w:val="000B59DA"/>
    <w:rsid w:val="000C22B1"/>
    <w:rsid w:val="000D06CF"/>
    <w:rsid w:val="000D5E1F"/>
    <w:rsid w:val="000D7E2A"/>
    <w:rsid w:val="000E16B6"/>
    <w:rsid w:val="000E199C"/>
    <w:rsid w:val="000E6576"/>
    <w:rsid w:val="000F2C60"/>
    <w:rsid w:val="00103105"/>
    <w:rsid w:val="00103FD1"/>
    <w:rsid w:val="001068A7"/>
    <w:rsid w:val="00110602"/>
    <w:rsid w:val="001154C3"/>
    <w:rsid w:val="001158A2"/>
    <w:rsid w:val="00120C5B"/>
    <w:rsid w:val="001227EB"/>
    <w:rsid w:val="00122854"/>
    <w:rsid w:val="001274D9"/>
    <w:rsid w:val="001319BC"/>
    <w:rsid w:val="00134C94"/>
    <w:rsid w:val="00135A79"/>
    <w:rsid w:val="00135D17"/>
    <w:rsid w:val="00145AE5"/>
    <w:rsid w:val="00151C5D"/>
    <w:rsid w:val="001530BC"/>
    <w:rsid w:val="00161D28"/>
    <w:rsid w:val="00162E90"/>
    <w:rsid w:val="00173F86"/>
    <w:rsid w:val="00175071"/>
    <w:rsid w:val="001841DA"/>
    <w:rsid w:val="00184672"/>
    <w:rsid w:val="00185E81"/>
    <w:rsid w:val="0019054C"/>
    <w:rsid w:val="00193DC8"/>
    <w:rsid w:val="00194749"/>
    <w:rsid w:val="00197FC6"/>
    <w:rsid w:val="001A3345"/>
    <w:rsid w:val="001A3AD8"/>
    <w:rsid w:val="001A5C25"/>
    <w:rsid w:val="001A607C"/>
    <w:rsid w:val="001A6D51"/>
    <w:rsid w:val="001B58F7"/>
    <w:rsid w:val="001C079F"/>
    <w:rsid w:val="001C1598"/>
    <w:rsid w:val="001C21C0"/>
    <w:rsid w:val="001C66FE"/>
    <w:rsid w:val="001E5C84"/>
    <w:rsid w:val="001F521A"/>
    <w:rsid w:val="001F675F"/>
    <w:rsid w:val="002016CC"/>
    <w:rsid w:val="002055D5"/>
    <w:rsid w:val="0020640E"/>
    <w:rsid w:val="00210EAA"/>
    <w:rsid w:val="002127B0"/>
    <w:rsid w:val="00222472"/>
    <w:rsid w:val="00225879"/>
    <w:rsid w:val="002270C6"/>
    <w:rsid w:val="00230E5D"/>
    <w:rsid w:val="0023320D"/>
    <w:rsid w:val="00241936"/>
    <w:rsid w:val="00243D57"/>
    <w:rsid w:val="00252AAB"/>
    <w:rsid w:val="00257B30"/>
    <w:rsid w:val="00260466"/>
    <w:rsid w:val="00263180"/>
    <w:rsid w:val="00264E6D"/>
    <w:rsid w:val="0026738C"/>
    <w:rsid w:val="002703AF"/>
    <w:rsid w:val="002727AC"/>
    <w:rsid w:val="002732AE"/>
    <w:rsid w:val="00273ADA"/>
    <w:rsid w:val="00276181"/>
    <w:rsid w:val="0028189F"/>
    <w:rsid w:val="00284DE0"/>
    <w:rsid w:val="00285498"/>
    <w:rsid w:val="0029256E"/>
    <w:rsid w:val="00295285"/>
    <w:rsid w:val="002971AE"/>
    <w:rsid w:val="002A22E3"/>
    <w:rsid w:val="002A28D0"/>
    <w:rsid w:val="002A4CA7"/>
    <w:rsid w:val="002B3D52"/>
    <w:rsid w:val="002B60A1"/>
    <w:rsid w:val="002B77E8"/>
    <w:rsid w:val="002C24B2"/>
    <w:rsid w:val="002C4ED4"/>
    <w:rsid w:val="002C4F07"/>
    <w:rsid w:val="002D1CC6"/>
    <w:rsid w:val="002F5524"/>
    <w:rsid w:val="002F68C7"/>
    <w:rsid w:val="002F6DCD"/>
    <w:rsid w:val="00301C42"/>
    <w:rsid w:val="00313581"/>
    <w:rsid w:val="003148D9"/>
    <w:rsid w:val="00317045"/>
    <w:rsid w:val="003246DD"/>
    <w:rsid w:val="003254D6"/>
    <w:rsid w:val="003341EC"/>
    <w:rsid w:val="00337A5D"/>
    <w:rsid w:val="00337A8B"/>
    <w:rsid w:val="00340C39"/>
    <w:rsid w:val="003440C4"/>
    <w:rsid w:val="0034532F"/>
    <w:rsid w:val="0035187F"/>
    <w:rsid w:val="00356FCE"/>
    <w:rsid w:val="00363A1F"/>
    <w:rsid w:val="00364A52"/>
    <w:rsid w:val="00375802"/>
    <w:rsid w:val="0037581C"/>
    <w:rsid w:val="003762A7"/>
    <w:rsid w:val="00376E4E"/>
    <w:rsid w:val="00386636"/>
    <w:rsid w:val="00386DF3"/>
    <w:rsid w:val="0039043B"/>
    <w:rsid w:val="003923A3"/>
    <w:rsid w:val="00392E62"/>
    <w:rsid w:val="00395626"/>
    <w:rsid w:val="003A1676"/>
    <w:rsid w:val="003A51DF"/>
    <w:rsid w:val="003A561A"/>
    <w:rsid w:val="003A6419"/>
    <w:rsid w:val="003A6EEC"/>
    <w:rsid w:val="003B1FBF"/>
    <w:rsid w:val="003B6FC3"/>
    <w:rsid w:val="003C0E2C"/>
    <w:rsid w:val="003C1020"/>
    <w:rsid w:val="003C1A14"/>
    <w:rsid w:val="003D1C76"/>
    <w:rsid w:val="003D2B48"/>
    <w:rsid w:val="003E1BED"/>
    <w:rsid w:val="003E3309"/>
    <w:rsid w:val="003E6C5E"/>
    <w:rsid w:val="003F3778"/>
    <w:rsid w:val="003F6ED9"/>
    <w:rsid w:val="00404B8F"/>
    <w:rsid w:val="0040619F"/>
    <w:rsid w:val="00406481"/>
    <w:rsid w:val="004112FF"/>
    <w:rsid w:val="004145D5"/>
    <w:rsid w:val="00416555"/>
    <w:rsid w:val="00416BAA"/>
    <w:rsid w:val="00421A0A"/>
    <w:rsid w:val="004244F5"/>
    <w:rsid w:val="004279A0"/>
    <w:rsid w:val="00430927"/>
    <w:rsid w:val="00432D02"/>
    <w:rsid w:val="00433292"/>
    <w:rsid w:val="00437B09"/>
    <w:rsid w:val="0044105D"/>
    <w:rsid w:val="004426F3"/>
    <w:rsid w:val="00443F84"/>
    <w:rsid w:val="00445DDF"/>
    <w:rsid w:val="00454567"/>
    <w:rsid w:val="00456B97"/>
    <w:rsid w:val="00456D81"/>
    <w:rsid w:val="00464EA8"/>
    <w:rsid w:val="004701DA"/>
    <w:rsid w:val="00471E9B"/>
    <w:rsid w:val="004760A5"/>
    <w:rsid w:val="004800AA"/>
    <w:rsid w:val="00481052"/>
    <w:rsid w:val="004830F3"/>
    <w:rsid w:val="00483494"/>
    <w:rsid w:val="00483A26"/>
    <w:rsid w:val="00484C45"/>
    <w:rsid w:val="00493EDC"/>
    <w:rsid w:val="004973D6"/>
    <w:rsid w:val="004A04F5"/>
    <w:rsid w:val="004B24A5"/>
    <w:rsid w:val="004B4CD4"/>
    <w:rsid w:val="004B7B81"/>
    <w:rsid w:val="004C248B"/>
    <w:rsid w:val="004C5E38"/>
    <w:rsid w:val="004C60AC"/>
    <w:rsid w:val="004D0293"/>
    <w:rsid w:val="004D418A"/>
    <w:rsid w:val="004D4AC3"/>
    <w:rsid w:val="004D5435"/>
    <w:rsid w:val="004E3B93"/>
    <w:rsid w:val="004E5D04"/>
    <w:rsid w:val="005010AB"/>
    <w:rsid w:val="00503410"/>
    <w:rsid w:val="00503AFA"/>
    <w:rsid w:val="0050716A"/>
    <w:rsid w:val="005100D6"/>
    <w:rsid w:val="00511B51"/>
    <w:rsid w:val="00513089"/>
    <w:rsid w:val="00514A21"/>
    <w:rsid w:val="005168E4"/>
    <w:rsid w:val="00516FC1"/>
    <w:rsid w:val="00520506"/>
    <w:rsid w:val="00520D30"/>
    <w:rsid w:val="005215A7"/>
    <w:rsid w:val="00521DB2"/>
    <w:rsid w:val="00523DE3"/>
    <w:rsid w:val="00525723"/>
    <w:rsid w:val="00526780"/>
    <w:rsid w:val="00532E0E"/>
    <w:rsid w:val="00535288"/>
    <w:rsid w:val="00537CB1"/>
    <w:rsid w:val="00542FAC"/>
    <w:rsid w:val="00550446"/>
    <w:rsid w:val="0055677C"/>
    <w:rsid w:val="00556C10"/>
    <w:rsid w:val="005621FA"/>
    <w:rsid w:val="005626D6"/>
    <w:rsid w:val="00570438"/>
    <w:rsid w:val="00586D4B"/>
    <w:rsid w:val="00592482"/>
    <w:rsid w:val="00596C79"/>
    <w:rsid w:val="005970C8"/>
    <w:rsid w:val="005A0E65"/>
    <w:rsid w:val="005A62B4"/>
    <w:rsid w:val="005B17B8"/>
    <w:rsid w:val="005B20ED"/>
    <w:rsid w:val="005B26A9"/>
    <w:rsid w:val="005B384E"/>
    <w:rsid w:val="005C65AE"/>
    <w:rsid w:val="005C77D7"/>
    <w:rsid w:val="005D2A8A"/>
    <w:rsid w:val="005D3729"/>
    <w:rsid w:val="005D64FC"/>
    <w:rsid w:val="005D6972"/>
    <w:rsid w:val="005D766C"/>
    <w:rsid w:val="005E624E"/>
    <w:rsid w:val="005E646E"/>
    <w:rsid w:val="005F053E"/>
    <w:rsid w:val="005F35A3"/>
    <w:rsid w:val="005F4B5D"/>
    <w:rsid w:val="005F64CD"/>
    <w:rsid w:val="006004CF"/>
    <w:rsid w:val="00601B32"/>
    <w:rsid w:val="00606342"/>
    <w:rsid w:val="0061021A"/>
    <w:rsid w:val="00610C74"/>
    <w:rsid w:val="006126CD"/>
    <w:rsid w:val="00615531"/>
    <w:rsid w:val="00616B41"/>
    <w:rsid w:val="00616F33"/>
    <w:rsid w:val="006175AA"/>
    <w:rsid w:val="00621E02"/>
    <w:rsid w:val="0062258B"/>
    <w:rsid w:val="006254FF"/>
    <w:rsid w:val="0062573B"/>
    <w:rsid w:val="0062663C"/>
    <w:rsid w:val="00634D24"/>
    <w:rsid w:val="00634DB9"/>
    <w:rsid w:val="00643EE1"/>
    <w:rsid w:val="00652B15"/>
    <w:rsid w:val="0065640B"/>
    <w:rsid w:val="00662E47"/>
    <w:rsid w:val="006635C7"/>
    <w:rsid w:val="00666DBF"/>
    <w:rsid w:val="006708E6"/>
    <w:rsid w:val="00681069"/>
    <w:rsid w:val="006819BD"/>
    <w:rsid w:val="00683BC8"/>
    <w:rsid w:val="006847C0"/>
    <w:rsid w:val="00693CE1"/>
    <w:rsid w:val="00697D78"/>
    <w:rsid w:val="006A10BB"/>
    <w:rsid w:val="006B1E77"/>
    <w:rsid w:val="006B3E86"/>
    <w:rsid w:val="006B5F65"/>
    <w:rsid w:val="006B7720"/>
    <w:rsid w:val="006C04E1"/>
    <w:rsid w:val="006C07C3"/>
    <w:rsid w:val="006C2213"/>
    <w:rsid w:val="006C3BF2"/>
    <w:rsid w:val="006C40BD"/>
    <w:rsid w:val="006C4A01"/>
    <w:rsid w:val="006C6CF6"/>
    <w:rsid w:val="006D5AAD"/>
    <w:rsid w:val="006D5F89"/>
    <w:rsid w:val="006E18D4"/>
    <w:rsid w:val="006E4855"/>
    <w:rsid w:val="006E4EC4"/>
    <w:rsid w:val="006E7300"/>
    <w:rsid w:val="006F260F"/>
    <w:rsid w:val="006F3077"/>
    <w:rsid w:val="006F488C"/>
    <w:rsid w:val="006F4A86"/>
    <w:rsid w:val="006F52CA"/>
    <w:rsid w:val="0070146E"/>
    <w:rsid w:val="00702DA1"/>
    <w:rsid w:val="00703E79"/>
    <w:rsid w:val="007056F2"/>
    <w:rsid w:val="0070673F"/>
    <w:rsid w:val="00722237"/>
    <w:rsid w:val="007259FE"/>
    <w:rsid w:val="007311E9"/>
    <w:rsid w:val="00731CEE"/>
    <w:rsid w:val="00733310"/>
    <w:rsid w:val="00734E69"/>
    <w:rsid w:val="00736365"/>
    <w:rsid w:val="007427CD"/>
    <w:rsid w:val="00747C77"/>
    <w:rsid w:val="00750D4B"/>
    <w:rsid w:val="0075111F"/>
    <w:rsid w:val="00753E0E"/>
    <w:rsid w:val="0075718E"/>
    <w:rsid w:val="00757250"/>
    <w:rsid w:val="00761C2C"/>
    <w:rsid w:val="007624D0"/>
    <w:rsid w:val="0077353E"/>
    <w:rsid w:val="00775BD6"/>
    <w:rsid w:val="00782CD3"/>
    <w:rsid w:val="00783194"/>
    <w:rsid w:val="00792E5C"/>
    <w:rsid w:val="0079554B"/>
    <w:rsid w:val="00796C0A"/>
    <w:rsid w:val="00797394"/>
    <w:rsid w:val="007A04A3"/>
    <w:rsid w:val="007A1FDB"/>
    <w:rsid w:val="007A23E2"/>
    <w:rsid w:val="007A47F5"/>
    <w:rsid w:val="007A6B2F"/>
    <w:rsid w:val="007B1EC2"/>
    <w:rsid w:val="007B3821"/>
    <w:rsid w:val="007B433F"/>
    <w:rsid w:val="007B799E"/>
    <w:rsid w:val="007C1A64"/>
    <w:rsid w:val="007C2077"/>
    <w:rsid w:val="007C2D02"/>
    <w:rsid w:val="007C4AA2"/>
    <w:rsid w:val="007C6650"/>
    <w:rsid w:val="007D2A0D"/>
    <w:rsid w:val="007D3EBE"/>
    <w:rsid w:val="007E5AD9"/>
    <w:rsid w:val="007F21A2"/>
    <w:rsid w:val="007F412B"/>
    <w:rsid w:val="007F431F"/>
    <w:rsid w:val="007F782A"/>
    <w:rsid w:val="007F7D1E"/>
    <w:rsid w:val="00801A4F"/>
    <w:rsid w:val="008067E4"/>
    <w:rsid w:val="00806F83"/>
    <w:rsid w:val="00807CA8"/>
    <w:rsid w:val="00810A3B"/>
    <w:rsid w:val="008155B3"/>
    <w:rsid w:val="008156CB"/>
    <w:rsid w:val="00816468"/>
    <w:rsid w:val="008173AB"/>
    <w:rsid w:val="00817C04"/>
    <w:rsid w:val="0082265A"/>
    <w:rsid w:val="00830C6D"/>
    <w:rsid w:val="0084481F"/>
    <w:rsid w:val="0084519C"/>
    <w:rsid w:val="00846642"/>
    <w:rsid w:val="00846D8C"/>
    <w:rsid w:val="00847F38"/>
    <w:rsid w:val="00856B0E"/>
    <w:rsid w:val="00862E09"/>
    <w:rsid w:val="00863090"/>
    <w:rsid w:val="00864779"/>
    <w:rsid w:val="00870974"/>
    <w:rsid w:val="00873894"/>
    <w:rsid w:val="008842AC"/>
    <w:rsid w:val="00885C85"/>
    <w:rsid w:val="0089085C"/>
    <w:rsid w:val="0089260D"/>
    <w:rsid w:val="00896941"/>
    <w:rsid w:val="008A39EC"/>
    <w:rsid w:val="008A546D"/>
    <w:rsid w:val="008A7095"/>
    <w:rsid w:val="008B5CC5"/>
    <w:rsid w:val="008B7960"/>
    <w:rsid w:val="008C020D"/>
    <w:rsid w:val="008C0DDE"/>
    <w:rsid w:val="008C2BEC"/>
    <w:rsid w:val="008D19EF"/>
    <w:rsid w:val="008E60A8"/>
    <w:rsid w:val="008F0276"/>
    <w:rsid w:val="008F4D7D"/>
    <w:rsid w:val="008F6AAC"/>
    <w:rsid w:val="00902703"/>
    <w:rsid w:val="00902EA1"/>
    <w:rsid w:val="0090486D"/>
    <w:rsid w:val="009049D5"/>
    <w:rsid w:val="00905FC9"/>
    <w:rsid w:val="00912B6B"/>
    <w:rsid w:val="0091587E"/>
    <w:rsid w:val="009171B5"/>
    <w:rsid w:val="009225F5"/>
    <w:rsid w:val="00922E70"/>
    <w:rsid w:val="00927EF2"/>
    <w:rsid w:val="0093084A"/>
    <w:rsid w:val="009309C8"/>
    <w:rsid w:val="009351D1"/>
    <w:rsid w:val="009417F5"/>
    <w:rsid w:val="00943C4F"/>
    <w:rsid w:val="0094520B"/>
    <w:rsid w:val="009513CC"/>
    <w:rsid w:val="009515D1"/>
    <w:rsid w:val="00951639"/>
    <w:rsid w:val="00954A43"/>
    <w:rsid w:val="00954CFE"/>
    <w:rsid w:val="00966766"/>
    <w:rsid w:val="0096718E"/>
    <w:rsid w:val="00971FFD"/>
    <w:rsid w:val="00972FBB"/>
    <w:rsid w:val="00973386"/>
    <w:rsid w:val="00975EF2"/>
    <w:rsid w:val="00976017"/>
    <w:rsid w:val="009779BA"/>
    <w:rsid w:val="00981FFC"/>
    <w:rsid w:val="00983866"/>
    <w:rsid w:val="00985FCC"/>
    <w:rsid w:val="00987A39"/>
    <w:rsid w:val="0099027A"/>
    <w:rsid w:val="009912F2"/>
    <w:rsid w:val="009A29B6"/>
    <w:rsid w:val="009A3320"/>
    <w:rsid w:val="009A4AC5"/>
    <w:rsid w:val="009A7991"/>
    <w:rsid w:val="009B07AC"/>
    <w:rsid w:val="009B3C9F"/>
    <w:rsid w:val="009C02AF"/>
    <w:rsid w:val="009C095F"/>
    <w:rsid w:val="009C27D2"/>
    <w:rsid w:val="009D39AA"/>
    <w:rsid w:val="009D4CF1"/>
    <w:rsid w:val="009D4EFD"/>
    <w:rsid w:val="009E1080"/>
    <w:rsid w:val="009F0098"/>
    <w:rsid w:val="009F32C4"/>
    <w:rsid w:val="009F52DC"/>
    <w:rsid w:val="00A0013F"/>
    <w:rsid w:val="00A02499"/>
    <w:rsid w:val="00A0380E"/>
    <w:rsid w:val="00A03AD0"/>
    <w:rsid w:val="00A104CB"/>
    <w:rsid w:val="00A14574"/>
    <w:rsid w:val="00A15308"/>
    <w:rsid w:val="00A15BCC"/>
    <w:rsid w:val="00A16A99"/>
    <w:rsid w:val="00A1790E"/>
    <w:rsid w:val="00A24A80"/>
    <w:rsid w:val="00A24B85"/>
    <w:rsid w:val="00A24CA1"/>
    <w:rsid w:val="00A24F09"/>
    <w:rsid w:val="00A257E1"/>
    <w:rsid w:val="00A25A97"/>
    <w:rsid w:val="00A268FD"/>
    <w:rsid w:val="00A33E62"/>
    <w:rsid w:val="00A34DE3"/>
    <w:rsid w:val="00A37ECC"/>
    <w:rsid w:val="00A47427"/>
    <w:rsid w:val="00A47980"/>
    <w:rsid w:val="00A5206D"/>
    <w:rsid w:val="00A61E2D"/>
    <w:rsid w:val="00A64FA2"/>
    <w:rsid w:val="00A6615B"/>
    <w:rsid w:val="00A80740"/>
    <w:rsid w:val="00A81257"/>
    <w:rsid w:val="00A83DB6"/>
    <w:rsid w:val="00A84FAC"/>
    <w:rsid w:val="00A86EAE"/>
    <w:rsid w:val="00A877A7"/>
    <w:rsid w:val="00A904D1"/>
    <w:rsid w:val="00A94FB4"/>
    <w:rsid w:val="00AA1EEF"/>
    <w:rsid w:val="00AA53D9"/>
    <w:rsid w:val="00AA739C"/>
    <w:rsid w:val="00AA7DB9"/>
    <w:rsid w:val="00AA7F83"/>
    <w:rsid w:val="00AB3D98"/>
    <w:rsid w:val="00AB48EB"/>
    <w:rsid w:val="00AB4A31"/>
    <w:rsid w:val="00AB4E0A"/>
    <w:rsid w:val="00AB6096"/>
    <w:rsid w:val="00AC36B9"/>
    <w:rsid w:val="00AC6549"/>
    <w:rsid w:val="00AC6EF8"/>
    <w:rsid w:val="00AD1CA3"/>
    <w:rsid w:val="00AD7EF0"/>
    <w:rsid w:val="00AF4366"/>
    <w:rsid w:val="00AF5668"/>
    <w:rsid w:val="00AF66A7"/>
    <w:rsid w:val="00AF6AB3"/>
    <w:rsid w:val="00AF70D3"/>
    <w:rsid w:val="00B01B38"/>
    <w:rsid w:val="00B01F8B"/>
    <w:rsid w:val="00B04EC1"/>
    <w:rsid w:val="00B07645"/>
    <w:rsid w:val="00B0773E"/>
    <w:rsid w:val="00B11A64"/>
    <w:rsid w:val="00B12F41"/>
    <w:rsid w:val="00B14B20"/>
    <w:rsid w:val="00B1508E"/>
    <w:rsid w:val="00B16ECD"/>
    <w:rsid w:val="00B20A6D"/>
    <w:rsid w:val="00B227EF"/>
    <w:rsid w:val="00B27548"/>
    <w:rsid w:val="00B27C9A"/>
    <w:rsid w:val="00B4248B"/>
    <w:rsid w:val="00B45E14"/>
    <w:rsid w:val="00B46F9C"/>
    <w:rsid w:val="00B47162"/>
    <w:rsid w:val="00B50F46"/>
    <w:rsid w:val="00B53F5B"/>
    <w:rsid w:val="00B54A0B"/>
    <w:rsid w:val="00B54C10"/>
    <w:rsid w:val="00B570BA"/>
    <w:rsid w:val="00B73654"/>
    <w:rsid w:val="00B742B3"/>
    <w:rsid w:val="00B74C8F"/>
    <w:rsid w:val="00B75800"/>
    <w:rsid w:val="00B765F8"/>
    <w:rsid w:val="00B80ABB"/>
    <w:rsid w:val="00B839B8"/>
    <w:rsid w:val="00BB291B"/>
    <w:rsid w:val="00BB304D"/>
    <w:rsid w:val="00BD2ED3"/>
    <w:rsid w:val="00BD7227"/>
    <w:rsid w:val="00BE0C91"/>
    <w:rsid w:val="00BE1591"/>
    <w:rsid w:val="00BF1709"/>
    <w:rsid w:val="00BF1FC6"/>
    <w:rsid w:val="00C005DC"/>
    <w:rsid w:val="00C1574C"/>
    <w:rsid w:val="00C251D4"/>
    <w:rsid w:val="00C3155A"/>
    <w:rsid w:val="00C31BAC"/>
    <w:rsid w:val="00C321C1"/>
    <w:rsid w:val="00C34532"/>
    <w:rsid w:val="00C4291C"/>
    <w:rsid w:val="00C4564F"/>
    <w:rsid w:val="00C50BA9"/>
    <w:rsid w:val="00C519CC"/>
    <w:rsid w:val="00C555F4"/>
    <w:rsid w:val="00C572B0"/>
    <w:rsid w:val="00C5734F"/>
    <w:rsid w:val="00C64BD4"/>
    <w:rsid w:val="00C71AF8"/>
    <w:rsid w:val="00C74E23"/>
    <w:rsid w:val="00C75A51"/>
    <w:rsid w:val="00C812AB"/>
    <w:rsid w:val="00C902E5"/>
    <w:rsid w:val="00C907F3"/>
    <w:rsid w:val="00C91F36"/>
    <w:rsid w:val="00C958F4"/>
    <w:rsid w:val="00CA145D"/>
    <w:rsid w:val="00CB0157"/>
    <w:rsid w:val="00CB1997"/>
    <w:rsid w:val="00CB1B80"/>
    <w:rsid w:val="00CB53D7"/>
    <w:rsid w:val="00CD2A78"/>
    <w:rsid w:val="00CD6522"/>
    <w:rsid w:val="00CD66F8"/>
    <w:rsid w:val="00CE0241"/>
    <w:rsid w:val="00CF2D6F"/>
    <w:rsid w:val="00D008AE"/>
    <w:rsid w:val="00D010EB"/>
    <w:rsid w:val="00D06F4D"/>
    <w:rsid w:val="00D07532"/>
    <w:rsid w:val="00D12CFD"/>
    <w:rsid w:val="00D13D79"/>
    <w:rsid w:val="00D1557B"/>
    <w:rsid w:val="00D1626F"/>
    <w:rsid w:val="00D16893"/>
    <w:rsid w:val="00D21061"/>
    <w:rsid w:val="00D23030"/>
    <w:rsid w:val="00D31FBB"/>
    <w:rsid w:val="00D32399"/>
    <w:rsid w:val="00D413CA"/>
    <w:rsid w:val="00D41947"/>
    <w:rsid w:val="00D431AF"/>
    <w:rsid w:val="00D44222"/>
    <w:rsid w:val="00D56886"/>
    <w:rsid w:val="00D60501"/>
    <w:rsid w:val="00D620DE"/>
    <w:rsid w:val="00D635C8"/>
    <w:rsid w:val="00D65AFB"/>
    <w:rsid w:val="00D72E8D"/>
    <w:rsid w:val="00D75F1B"/>
    <w:rsid w:val="00D77572"/>
    <w:rsid w:val="00D80669"/>
    <w:rsid w:val="00D83E50"/>
    <w:rsid w:val="00D85D1A"/>
    <w:rsid w:val="00D92FF0"/>
    <w:rsid w:val="00D97BFC"/>
    <w:rsid w:val="00DA3802"/>
    <w:rsid w:val="00DA5AF8"/>
    <w:rsid w:val="00DA66CE"/>
    <w:rsid w:val="00DB0043"/>
    <w:rsid w:val="00DB1196"/>
    <w:rsid w:val="00DC07C9"/>
    <w:rsid w:val="00DC5CBE"/>
    <w:rsid w:val="00DC658B"/>
    <w:rsid w:val="00DD4C51"/>
    <w:rsid w:val="00DE7C57"/>
    <w:rsid w:val="00DF1C9F"/>
    <w:rsid w:val="00DF7F5D"/>
    <w:rsid w:val="00E023E3"/>
    <w:rsid w:val="00E2211E"/>
    <w:rsid w:val="00E24A50"/>
    <w:rsid w:val="00E24ACA"/>
    <w:rsid w:val="00E278E7"/>
    <w:rsid w:val="00E31B4C"/>
    <w:rsid w:val="00E335F7"/>
    <w:rsid w:val="00E46E22"/>
    <w:rsid w:val="00E478AA"/>
    <w:rsid w:val="00E5032C"/>
    <w:rsid w:val="00E50E81"/>
    <w:rsid w:val="00E51614"/>
    <w:rsid w:val="00E63853"/>
    <w:rsid w:val="00E64539"/>
    <w:rsid w:val="00E67844"/>
    <w:rsid w:val="00E74CA1"/>
    <w:rsid w:val="00E77998"/>
    <w:rsid w:val="00E8799A"/>
    <w:rsid w:val="00E87F23"/>
    <w:rsid w:val="00E93A99"/>
    <w:rsid w:val="00E96AB4"/>
    <w:rsid w:val="00EA24D4"/>
    <w:rsid w:val="00EA2DDC"/>
    <w:rsid w:val="00EB11E0"/>
    <w:rsid w:val="00EB2F1A"/>
    <w:rsid w:val="00EC04BD"/>
    <w:rsid w:val="00EC3DF9"/>
    <w:rsid w:val="00EC53D3"/>
    <w:rsid w:val="00EC68F7"/>
    <w:rsid w:val="00EC6A6A"/>
    <w:rsid w:val="00ED40AC"/>
    <w:rsid w:val="00ED7430"/>
    <w:rsid w:val="00EE29FA"/>
    <w:rsid w:val="00EE667E"/>
    <w:rsid w:val="00EF2A79"/>
    <w:rsid w:val="00EF5C39"/>
    <w:rsid w:val="00F04C8F"/>
    <w:rsid w:val="00F04D16"/>
    <w:rsid w:val="00F05374"/>
    <w:rsid w:val="00F126DC"/>
    <w:rsid w:val="00F15348"/>
    <w:rsid w:val="00F20DFB"/>
    <w:rsid w:val="00F21C18"/>
    <w:rsid w:val="00F25FA9"/>
    <w:rsid w:val="00F2677D"/>
    <w:rsid w:val="00F40753"/>
    <w:rsid w:val="00F4175B"/>
    <w:rsid w:val="00F42353"/>
    <w:rsid w:val="00F46FC4"/>
    <w:rsid w:val="00F47460"/>
    <w:rsid w:val="00F474AF"/>
    <w:rsid w:val="00F572AE"/>
    <w:rsid w:val="00F607BE"/>
    <w:rsid w:val="00F6192B"/>
    <w:rsid w:val="00F65DED"/>
    <w:rsid w:val="00F70AE1"/>
    <w:rsid w:val="00F7613B"/>
    <w:rsid w:val="00F862B0"/>
    <w:rsid w:val="00F90D6B"/>
    <w:rsid w:val="00F93FA2"/>
    <w:rsid w:val="00F94402"/>
    <w:rsid w:val="00FB3C57"/>
    <w:rsid w:val="00FC0970"/>
    <w:rsid w:val="00FC49A7"/>
    <w:rsid w:val="00FC6468"/>
    <w:rsid w:val="00FD6267"/>
    <w:rsid w:val="00FE0F37"/>
    <w:rsid w:val="00FE5452"/>
    <w:rsid w:val="00FE7086"/>
    <w:rsid w:val="00FF00B9"/>
    <w:rsid w:val="00FF348A"/>
    <w:rsid w:val="0D86B971"/>
    <w:rsid w:val="16289679"/>
    <w:rsid w:val="56C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69422"/>
  <w15:chartTrackingRefBased/>
  <w15:docId w15:val="{321F837A-28C3-4F4D-9276-07C83128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3600" w:firstLine="720"/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autoSpaceDE w:val="0"/>
      <w:autoSpaceDN w:val="0"/>
      <w:adjustRightInd w:val="0"/>
      <w:outlineLvl w:val="4"/>
    </w:pPr>
    <w:rPr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900"/>
      <w:jc w:val="both"/>
      <w:outlineLvl w:val="6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alloonText">
    <w:name w:val="Balloon Text"/>
    <w:basedOn w:val="Normal"/>
    <w:semiHidden/>
    <w:rsid w:val="00A47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947"/>
    <w:pPr>
      <w:ind w:left="720"/>
    </w:pPr>
  </w:style>
  <w:style w:type="paragraph" w:styleId="NoSpacing">
    <w:name w:val="No Spacing"/>
    <w:uiPriority w:val="1"/>
    <w:qFormat/>
    <w:rsid w:val="00AF6AB3"/>
    <w:rPr>
      <w:sz w:val="24"/>
      <w:szCs w:val="24"/>
    </w:rPr>
  </w:style>
  <w:style w:type="character" w:customStyle="1" w:styleId="Heading5Char">
    <w:name w:val="Heading 5 Char"/>
    <w:link w:val="Heading5"/>
    <w:rsid w:val="00873894"/>
    <w:rPr>
      <w:color w:val="000000"/>
      <w:sz w:val="28"/>
    </w:rPr>
  </w:style>
  <w:style w:type="character" w:customStyle="1" w:styleId="HeaderChar">
    <w:name w:val="Header Char"/>
    <w:link w:val="Header"/>
    <w:rsid w:val="00C64BD4"/>
    <w:rPr>
      <w:sz w:val="24"/>
      <w:szCs w:val="24"/>
    </w:rPr>
  </w:style>
  <w:style w:type="character" w:customStyle="1" w:styleId="Heading3Char">
    <w:name w:val="Heading 3 Char"/>
    <w:link w:val="Heading3"/>
    <w:rsid w:val="007B433F"/>
    <w:rPr>
      <w:sz w:val="28"/>
      <w:szCs w:val="28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004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0043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0D7E2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01C4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301C4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ham@srped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castro@srpedd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0b86d-6bd1-49dc-8bf2-687b7c671c2e">
      <Terms xmlns="http://schemas.microsoft.com/office/infopath/2007/PartnerControls"/>
    </lcf76f155ced4ddcb4097134ff3c332f>
    <TaxCatchAll xmlns="45063721-dd6f-4b86-a5ed-f3b3266cb6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F1EB0CF7FA94C9378ABE67A9E41EB" ma:contentTypeVersion="16" ma:contentTypeDescription="Create a new document." ma:contentTypeScope="" ma:versionID="254164d89f161be10724953f128c390e">
  <xsd:schema xmlns:xsd="http://www.w3.org/2001/XMLSchema" xmlns:xs="http://www.w3.org/2001/XMLSchema" xmlns:p="http://schemas.microsoft.com/office/2006/metadata/properties" xmlns:ns2="1750b86d-6bd1-49dc-8bf2-687b7c671c2e" xmlns:ns3="45063721-dd6f-4b86-a5ed-f3b3266cb69a" targetNamespace="http://schemas.microsoft.com/office/2006/metadata/properties" ma:root="true" ma:fieldsID="9f5c24ecd1aaec4c6be56163b0a7dcd0" ns2:_="" ns3:_="">
    <xsd:import namespace="1750b86d-6bd1-49dc-8bf2-687b7c671c2e"/>
    <xsd:import namespace="45063721-dd6f-4b86-a5ed-f3b3266cb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b86d-6bd1-49dc-8bf2-687b7c6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3502f7-579a-48db-8ab9-c5128d7e9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3721-dd6f-4b86-a5ed-f3b3266cb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f1588a-3d6e-495b-831e-a8d53ce17e82}" ma:internalName="TaxCatchAll" ma:showField="CatchAllData" ma:web="45063721-dd6f-4b86-a5ed-f3b3266cb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F6FDD-56D5-416F-8162-9F2F13702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5E173-1015-4417-8DA4-A26CF3202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A7910-0AE9-4DE5-A75A-5370DCA8C947}">
  <ds:schemaRefs>
    <ds:schemaRef ds:uri="http://schemas.microsoft.com/office/2006/metadata/properties"/>
    <ds:schemaRef ds:uri="http://schemas.microsoft.com/office/infopath/2007/PartnerControls"/>
    <ds:schemaRef ds:uri="1750b86d-6bd1-49dc-8bf2-687b7c671c2e"/>
    <ds:schemaRef ds:uri="45063721-dd6f-4b86-a5ed-f3b3266cb69a"/>
  </ds:schemaRefs>
</ds:datastoreItem>
</file>

<file path=customXml/itemProps4.xml><?xml version="1.0" encoding="utf-8"?>
<ds:datastoreItem xmlns:ds="http://schemas.openxmlformats.org/officeDocument/2006/customXml" ds:itemID="{1F51BC53-E689-4607-A14E-73FB82850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0b86d-6bd1-49dc-8bf2-687b7c671c2e"/>
    <ds:schemaRef ds:uri="45063721-dd6f-4b86-a5ed-f3b3266c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6459</Characters>
  <Application>Microsoft Office Word</Application>
  <DocSecurity>0</DocSecurity>
  <Lines>53</Lines>
  <Paragraphs>15</Paragraphs>
  <ScaleCrop>false</ScaleCrop>
  <Company>MAPC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Homeland Security Planning Region</dc:title>
  <dc:subject/>
  <dc:creator>echianese</dc:creator>
  <cp:keywords/>
  <cp:lastModifiedBy>Kevin Ham</cp:lastModifiedBy>
  <cp:revision>36</cp:revision>
  <cp:lastPrinted>2017-11-20T16:49:00Z</cp:lastPrinted>
  <dcterms:created xsi:type="dcterms:W3CDTF">2021-03-01T17:53:00Z</dcterms:created>
  <dcterms:modified xsi:type="dcterms:W3CDTF">2023-02-27T13:43:00Z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0x0101004A3F1EB0CF7FA94C9378ABE67A9E41EB</vt:lpwstr>
  </property>
  <property fmtid="{D5CDD505-2E9C-101B-9397-08002B2CF9AE}" pid="4" name="MediaServiceImageTags">
    <vt:lpwstr/>
  </property>
</Properties>
</file>